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442" w:rsidRPr="00100442" w:rsidRDefault="00100442" w:rsidP="00100442">
      <w:pPr>
        <w:shd w:val="clear" w:color="auto" w:fill="F8F8F8"/>
        <w:spacing w:after="0" w:line="240" w:lineRule="auto"/>
        <w:jc w:val="center"/>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TATLICAK MAHALLESİ POLİS MERKEZİ YAPIM İŞİ</w:t>
      </w:r>
    </w:p>
    <w:p w:rsidR="00100442" w:rsidRPr="00100442" w:rsidRDefault="00100442" w:rsidP="00100442">
      <w:pPr>
        <w:spacing w:after="0" w:line="240" w:lineRule="auto"/>
        <w:rPr>
          <w:rFonts w:ascii="Times New Roman" w:eastAsia="Times New Roman" w:hAnsi="Times New Roman" w:cs="Times New Roman"/>
          <w:sz w:val="24"/>
          <w:szCs w:val="24"/>
          <w:lang w:eastAsia="tr-TR"/>
        </w:rPr>
      </w:pP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color w:val="585858"/>
          <w:sz w:val="20"/>
          <w:szCs w:val="20"/>
          <w:lang w:eastAsia="tr-TR"/>
        </w:rPr>
        <w:br/>
      </w:r>
      <w:proofErr w:type="spellStart"/>
      <w:r w:rsidRPr="00100442">
        <w:rPr>
          <w:rFonts w:ascii="Helvetica" w:eastAsia="Times New Roman" w:hAnsi="Helvetica" w:cs="Helvetica"/>
          <w:b/>
          <w:bCs/>
          <w:color w:val="118ABE"/>
          <w:sz w:val="20"/>
          <w:szCs w:val="20"/>
          <w:shd w:val="clear" w:color="auto" w:fill="F8F8F8"/>
          <w:lang w:eastAsia="tr-TR"/>
        </w:rPr>
        <w:t>Tatlıcak</w:t>
      </w:r>
      <w:proofErr w:type="spellEnd"/>
      <w:r w:rsidRPr="00100442">
        <w:rPr>
          <w:rFonts w:ascii="Helvetica" w:eastAsia="Times New Roman" w:hAnsi="Helvetica" w:cs="Helvetica"/>
          <w:b/>
          <w:bCs/>
          <w:color w:val="118ABE"/>
          <w:sz w:val="20"/>
          <w:szCs w:val="20"/>
          <w:shd w:val="clear" w:color="auto" w:fill="F8F8F8"/>
          <w:lang w:eastAsia="tr-TR"/>
        </w:rPr>
        <w:t xml:space="preserve"> Mahallesi Polis Merkezi Yapım İşi</w:t>
      </w:r>
      <w:r w:rsidRPr="00100442">
        <w:rPr>
          <w:rFonts w:ascii="Helvetica" w:eastAsia="Times New Roman" w:hAnsi="Helvetica" w:cs="Helvetica"/>
          <w:color w:val="585858"/>
          <w:sz w:val="20"/>
          <w:szCs w:val="20"/>
          <w:shd w:val="clear" w:color="auto" w:fill="F8F8F8"/>
          <w:lang w:eastAsia="tr-TR"/>
        </w:rPr>
        <w:t xml:space="preserve"> yapım işi 4734 sayılı Kamu İhale Kanununun 19 uncu maddesine göre açık ihale usulü ile ihale edilecek olup, teklifler sadece elektronik ortamda EKAP üzerinden alınacaktır.</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6464"/>
      </w:tblGrid>
      <w:tr w:rsidR="00100442" w:rsidRPr="00100442" w:rsidTr="0010044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2026/1827124</w:t>
            </w:r>
          </w:p>
        </w:tc>
      </w:tr>
    </w:tbl>
    <w:p w:rsidR="00100442" w:rsidRPr="00100442" w:rsidRDefault="00100442" w:rsidP="0010044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734"/>
        <w:gridCol w:w="176"/>
        <w:gridCol w:w="6071"/>
      </w:tblGrid>
      <w:tr w:rsidR="00100442" w:rsidRPr="00100442" w:rsidTr="00100442">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B04935"/>
                <w:sz w:val="20"/>
                <w:szCs w:val="20"/>
                <w:lang w:eastAsia="tr-TR"/>
              </w:rPr>
              <w:t>1- İdarenin</w:t>
            </w:r>
          </w:p>
        </w:tc>
      </w:tr>
      <w:tr w:rsidR="00100442" w:rsidRPr="00100442" w:rsidTr="0010044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1.1.</w:t>
            </w:r>
            <w:r w:rsidRPr="00100442">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b/>
                <w:bCs/>
                <w:color w:val="118ABE"/>
                <w:sz w:val="20"/>
                <w:szCs w:val="20"/>
                <w:lang w:eastAsia="tr-TR"/>
              </w:rPr>
              <w:t>KARATAY BELEDİYE BAŞKANLIĞI YAPI KONTROL MÜDÜRLÜĞÜ</w:t>
            </w:r>
          </w:p>
        </w:tc>
      </w:tr>
      <w:tr w:rsidR="00100442" w:rsidRPr="00100442" w:rsidTr="0010044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1.2.</w:t>
            </w:r>
            <w:r w:rsidRPr="00100442">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b/>
                <w:bCs/>
                <w:color w:val="118ABE"/>
                <w:sz w:val="20"/>
                <w:szCs w:val="20"/>
                <w:lang w:eastAsia="tr-TR"/>
              </w:rPr>
              <w:t>Aziziye Mah. Garaj Cad. No:5 KARATAY/KONYA</w:t>
            </w:r>
          </w:p>
        </w:tc>
      </w:tr>
      <w:tr w:rsidR="00100442" w:rsidRPr="00100442" w:rsidTr="0010044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1.3.</w:t>
            </w:r>
            <w:r w:rsidRPr="00100442">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b/>
                <w:bCs/>
                <w:color w:val="118ABE"/>
                <w:sz w:val="20"/>
                <w:szCs w:val="20"/>
                <w:lang w:eastAsia="tr-TR"/>
              </w:rPr>
              <w:t>444 9 332</w:t>
            </w:r>
          </w:p>
        </w:tc>
      </w:tr>
      <w:tr w:rsidR="00100442" w:rsidRPr="00100442" w:rsidTr="0010044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1.4.</w:t>
            </w:r>
            <w:r w:rsidRPr="00100442">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https://ekap.kik.gov.tr/EKAP/</w:t>
            </w:r>
          </w:p>
        </w:tc>
      </w:tr>
    </w:tbl>
    <w:p w:rsidR="00100442" w:rsidRPr="00100442" w:rsidRDefault="00100442" w:rsidP="00100442">
      <w:pPr>
        <w:spacing w:after="0" w:line="240" w:lineRule="auto"/>
        <w:rPr>
          <w:rFonts w:ascii="Times New Roman" w:eastAsia="Times New Roman" w:hAnsi="Times New Roman" w:cs="Times New Roman"/>
          <w:sz w:val="24"/>
          <w:szCs w:val="24"/>
          <w:lang w:eastAsia="tr-TR"/>
        </w:rPr>
      </w:pP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76"/>
        <w:gridCol w:w="6475"/>
      </w:tblGrid>
      <w:tr w:rsidR="00100442" w:rsidRPr="00100442" w:rsidTr="0010044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2.1.</w:t>
            </w:r>
            <w:r w:rsidRPr="00100442">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b/>
                <w:bCs/>
                <w:color w:val="118ABE"/>
                <w:sz w:val="20"/>
                <w:szCs w:val="20"/>
                <w:lang w:eastAsia="tr-TR"/>
              </w:rPr>
              <w:t xml:space="preserve">20.10.2026 - </w:t>
            </w:r>
            <w:proofErr w:type="gramStart"/>
            <w:r w:rsidRPr="00100442">
              <w:rPr>
                <w:rFonts w:ascii="Helvetica" w:eastAsia="Times New Roman" w:hAnsi="Helvetica" w:cs="Helvetica"/>
                <w:b/>
                <w:bCs/>
                <w:color w:val="118ABE"/>
                <w:sz w:val="20"/>
                <w:szCs w:val="20"/>
                <w:lang w:eastAsia="tr-TR"/>
              </w:rPr>
              <w:t>10:00</w:t>
            </w:r>
            <w:proofErr w:type="gramEnd"/>
          </w:p>
        </w:tc>
      </w:tr>
      <w:tr w:rsidR="00100442" w:rsidRPr="00100442" w:rsidTr="0010044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2.2.</w:t>
            </w:r>
            <w:r w:rsidRPr="00100442">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b/>
                <w:bCs/>
                <w:color w:val="118ABE"/>
                <w:sz w:val="20"/>
                <w:szCs w:val="20"/>
                <w:lang w:eastAsia="tr-TR"/>
              </w:rPr>
              <w:t>Karatay Belediyesi 5. Kat/İhale Odası</w:t>
            </w:r>
          </w:p>
        </w:tc>
      </w:tr>
    </w:tbl>
    <w:p w:rsidR="00100442" w:rsidRPr="00100442" w:rsidRDefault="00100442" w:rsidP="00100442">
      <w:pPr>
        <w:spacing w:after="0" w:line="240" w:lineRule="auto"/>
        <w:rPr>
          <w:rFonts w:ascii="Times New Roman" w:eastAsia="Times New Roman" w:hAnsi="Times New Roman" w:cs="Times New Roman"/>
          <w:sz w:val="24"/>
          <w:szCs w:val="24"/>
          <w:lang w:eastAsia="tr-TR"/>
        </w:rPr>
      </w:pP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B04935"/>
          <w:sz w:val="20"/>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76"/>
        <w:gridCol w:w="6475"/>
      </w:tblGrid>
      <w:tr w:rsidR="00100442" w:rsidRPr="00100442" w:rsidTr="0010044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3.1.</w:t>
            </w:r>
            <w:r w:rsidRPr="00100442">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proofErr w:type="spellStart"/>
            <w:r w:rsidRPr="00100442">
              <w:rPr>
                <w:rFonts w:ascii="Helvetica" w:eastAsia="Times New Roman" w:hAnsi="Helvetica" w:cs="Helvetica"/>
                <w:b/>
                <w:bCs/>
                <w:color w:val="118ABE"/>
                <w:sz w:val="20"/>
                <w:szCs w:val="20"/>
                <w:lang w:eastAsia="tr-TR"/>
              </w:rPr>
              <w:t>Tatlıcak</w:t>
            </w:r>
            <w:proofErr w:type="spellEnd"/>
            <w:r w:rsidRPr="00100442">
              <w:rPr>
                <w:rFonts w:ascii="Helvetica" w:eastAsia="Times New Roman" w:hAnsi="Helvetica" w:cs="Helvetica"/>
                <w:b/>
                <w:bCs/>
                <w:color w:val="118ABE"/>
                <w:sz w:val="20"/>
                <w:szCs w:val="20"/>
                <w:lang w:eastAsia="tr-TR"/>
              </w:rPr>
              <w:t xml:space="preserve"> Mahallesi Polis Merkezi Yapım İşi</w:t>
            </w:r>
          </w:p>
        </w:tc>
      </w:tr>
      <w:tr w:rsidR="00100442" w:rsidRPr="00100442" w:rsidTr="0010044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3.2.</w:t>
            </w:r>
            <w:r w:rsidRPr="00100442">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b/>
                <w:bCs/>
                <w:color w:val="118ABE"/>
                <w:sz w:val="20"/>
                <w:szCs w:val="20"/>
                <w:lang w:eastAsia="tr-TR"/>
              </w:rPr>
              <w:t>826 m² B+Z+1 Katlı Betonarme Karkas Polis Merkezi Yapım İşi</w:t>
            </w:r>
            <w:r w:rsidRPr="00100442">
              <w:rPr>
                <w:rFonts w:ascii="Helvetica" w:eastAsia="Times New Roman" w:hAnsi="Helvetica" w:cs="Helvetica"/>
                <w:b/>
                <w:bCs/>
                <w:color w:val="118ABE"/>
                <w:sz w:val="20"/>
                <w:szCs w:val="20"/>
                <w:lang w:eastAsia="tr-TR"/>
              </w:rPr>
              <w:br/>
              <w:t xml:space="preserve">Ayrıntılı bilgiye </w:t>
            </w:r>
            <w:proofErr w:type="spellStart"/>
            <w:r w:rsidRPr="00100442">
              <w:rPr>
                <w:rFonts w:ascii="Helvetica" w:eastAsia="Times New Roman" w:hAnsi="Helvetica" w:cs="Helvetica"/>
                <w:b/>
                <w:bCs/>
                <w:color w:val="118ABE"/>
                <w:sz w:val="20"/>
                <w:szCs w:val="20"/>
                <w:lang w:eastAsia="tr-TR"/>
              </w:rPr>
              <w:t>EKAP’ta</w:t>
            </w:r>
            <w:proofErr w:type="spellEnd"/>
            <w:r w:rsidRPr="00100442">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100442" w:rsidRPr="00100442" w:rsidTr="0010044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3.3.</w:t>
            </w:r>
            <w:r w:rsidRPr="00100442">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proofErr w:type="spellStart"/>
            <w:r w:rsidRPr="00100442">
              <w:rPr>
                <w:rFonts w:ascii="Helvetica" w:eastAsia="Times New Roman" w:hAnsi="Helvetica" w:cs="Helvetica"/>
                <w:b/>
                <w:bCs/>
                <w:color w:val="118ABE"/>
                <w:sz w:val="20"/>
                <w:szCs w:val="20"/>
                <w:lang w:eastAsia="tr-TR"/>
              </w:rPr>
              <w:t>Tatlıcak</w:t>
            </w:r>
            <w:proofErr w:type="spellEnd"/>
            <w:r w:rsidRPr="00100442">
              <w:rPr>
                <w:rFonts w:ascii="Helvetica" w:eastAsia="Times New Roman" w:hAnsi="Helvetica" w:cs="Helvetica"/>
                <w:b/>
                <w:bCs/>
                <w:color w:val="118ABE"/>
                <w:sz w:val="20"/>
                <w:szCs w:val="20"/>
                <w:lang w:eastAsia="tr-TR"/>
              </w:rPr>
              <w:t xml:space="preserve"> Mah. / Karatay / KONYA</w:t>
            </w:r>
          </w:p>
        </w:tc>
      </w:tr>
      <w:tr w:rsidR="00100442" w:rsidRPr="00100442" w:rsidTr="0010044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3.4.</w:t>
            </w:r>
            <w:r w:rsidRPr="00100442">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 xml:space="preserve">Yer tesliminden itibaren </w:t>
            </w:r>
            <w:r w:rsidRPr="00100442">
              <w:rPr>
                <w:rFonts w:ascii="Helvetica" w:eastAsia="Times New Roman" w:hAnsi="Helvetica" w:cs="Helvetica"/>
                <w:b/>
                <w:bCs/>
                <w:color w:val="118ABE"/>
                <w:sz w:val="20"/>
                <w:szCs w:val="20"/>
                <w:lang w:eastAsia="tr-TR"/>
              </w:rPr>
              <w:t>270 (</w:t>
            </w:r>
            <w:proofErr w:type="spellStart"/>
            <w:r w:rsidRPr="00100442">
              <w:rPr>
                <w:rFonts w:ascii="Helvetica" w:eastAsia="Times New Roman" w:hAnsi="Helvetica" w:cs="Helvetica"/>
                <w:b/>
                <w:bCs/>
                <w:color w:val="118ABE"/>
                <w:sz w:val="20"/>
                <w:szCs w:val="20"/>
                <w:lang w:eastAsia="tr-TR"/>
              </w:rPr>
              <w:t>İkiYüzYetmiş</w:t>
            </w:r>
            <w:proofErr w:type="spellEnd"/>
            <w:r w:rsidRPr="00100442">
              <w:rPr>
                <w:rFonts w:ascii="Helvetica" w:eastAsia="Times New Roman" w:hAnsi="Helvetica" w:cs="Helvetica"/>
                <w:b/>
                <w:bCs/>
                <w:color w:val="118ABE"/>
                <w:sz w:val="20"/>
                <w:szCs w:val="20"/>
                <w:lang w:eastAsia="tr-TR"/>
              </w:rPr>
              <w:t>) takvim günüdür</w:t>
            </w:r>
            <w:r w:rsidRPr="00100442">
              <w:rPr>
                <w:rFonts w:ascii="Helvetica" w:eastAsia="Times New Roman" w:hAnsi="Helvetica" w:cs="Helvetica"/>
                <w:color w:val="585858"/>
                <w:sz w:val="20"/>
                <w:szCs w:val="20"/>
                <w:lang w:eastAsia="tr-TR"/>
              </w:rPr>
              <w:t>.</w:t>
            </w:r>
          </w:p>
        </w:tc>
      </w:tr>
      <w:tr w:rsidR="00100442" w:rsidRPr="00100442" w:rsidTr="0010044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3.5.</w:t>
            </w:r>
            <w:r w:rsidRPr="00100442">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jc w:val="both"/>
              <w:rPr>
                <w:rFonts w:ascii="Helvetica" w:eastAsia="Times New Roman" w:hAnsi="Helvetica" w:cs="Helvetica"/>
                <w:color w:val="585858"/>
                <w:sz w:val="20"/>
                <w:szCs w:val="20"/>
                <w:lang w:eastAsia="tr-TR"/>
              </w:rPr>
            </w:pPr>
            <w:r w:rsidRPr="00100442">
              <w:rPr>
                <w:rFonts w:ascii="Helvetica" w:eastAsia="Times New Roman" w:hAnsi="Helvetica" w:cs="Helvetica"/>
                <w:b/>
                <w:bCs/>
                <w:color w:val="118ABE"/>
                <w:sz w:val="20"/>
                <w:szCs w:val="20"/>
                <w:lang w:eastAsia="tr-TR"/>
              </w:rPr>
              <w:t>Sözleşmenin imzalandığı tarihten itibaren 5 gün içinde</w:t>
            </w:r>
            <w:r w:rsidRPr="00100442">
              <w:rPr>
                <w:rFonts w:ascii="Helvetica" w:eastAsia="Times New Roman" w:hAnsi="Helvetica" w:cs="Helvetica"/>
                <w:b/>
                <w:bCs/>
                <w:color w:val="118ABE"/>
                <w:sz w:val="20"/>
                <w:szCs w:val="20"/>
                <w:lang w:eastAsia="tr-TR"/>
              </w:rPr>
              <w:br/>
              <w:t>yer teslimi yapılarak işe başlanacaktır.</w:t>
            </w:r>
          </w:p>
        </w:tc>
      </w:tr>
    </w:tbl>
    <w:p w:rsidR="00100442" w:rsidRPr="00100442" w:rsidRDefault="00100442" w:rsidP="00100442">
      <w:pPr>
        <w:spacing w:after="0" w:line="240" w:lineRule="auto"/>
        <w:rPr>
          <w:rFonts w:ascii="Times New Roman" w:eastAsia="Times New Roman" w:hAnsi="Times New Roman" w:cs="Times New Roman"/>
          <w:sz w:val="24"/>
          <w:szCs w:val="24"/>
          <w:lang w:eastAsia="tr-TR"/>
        </w:rPr>
      </w:pP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4- Katılım ve yeterlik kriterleri:</w:t>
      </w:r>
      <w:r w:rsidRPr="00100442">
        <w:rPr>
          <w:rFonts w:ascii="Helvetica" w:eastAsia="Times New Roman" w:hAnsi="Helvetica" w:cs="Helvetica"/>
          <w:color w:val="585858"/>
          <w:sz w:val="20"/>
          <w:szCs w:val="20"/>
          <w:lang w:eastAsia="tr-TR"/>
        </w:rPr>
        <w:br/>
      </w:r>
      <w:proofErr w:type="gramStart"/>
      <w:r w:rsidRPr="00100442">
        <w:rPr>
          <w:rFonts w:ascii="Helvetica" w:eastAsia="Times New Roman" w:hAnsi="Helvetica" w:cs="Helvetica"/>
          <w:b/>
          <w:bCs/>
          <w:color w:val="585858"/>
          <w:sz w:val="20"/>
          <w:szCs w:val="20"/>
          <w:shd w:val="clear" w:color="auto" w:fill="F8F8F8"/>
          <w:lang w:eastAsia="tr-TR"/>
        </w:rPr>
        <w:t>4.1</w:t>
      </w:r>
      <w:proofErr w:type="gramEnd"/>
      <w:r w:rsidRPr="00100442">
        <w:rPr>
          <w:rFonts w:ascii="Helvetica" w:eastAsia="Times New Roman" w:hAnsi="Helvetica" w:cs="Helvetica"/>
          <w:b/>
          <w:bCs/>
          <w:color w:val="585858"/>
          <w:sz w:val="20"/>
          <w:szCs w:val="20"/>
          <w:shd w:val="clear" w:color="auto" w:fill="F8F8F8"/>
          <w:lang w:eastAsia="tr-TR"/>
        </w:rPr>
        <w:t>.</w:t>
      </w:r>
      <w:r w:rsidRPr="00100442">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 ile fiyat dışı unsurlara ilişkin bilgi ve belgelere aşağıda yer verilmiştir:</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4.1.1.</w:t>
      </w:r>
      <w:r w:rsidRPr="00100442">
        <w:rPr>
          <w:rFonts w:ascii="Helvetica" w:eastAsia="Times New Roman" w:hAnsi="Helvetica" w:cs="Helvetica"/>
          <w:color w:val="585858"/>
          <w:sz w:val="20"/>
          <w:szCs w:val="20"/>
          <w:shd w:val="clear" w:color="auto" w:fill="F8F8F8"/>
          <w:lang w:eastAsia="tr-TR"/>
        </w:rPr>
        <w:t xml:space="preserve"> Teklif mektubu.</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4.1.2.1.</w:t>
      </w:r>
      <w:r w:rsidRPr="00100442">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4.1.2.2.</w:t>
      </w:r>
      <w:r w:rsidRPr="00100442">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4.1.3.</w:t>
      </w:r>
      <w:r w:rsidRPr="00100442">
        <w:rPr>
          <w:rFonts w:ascii="Helvetica" w:eastAsia="Times New Roman" w:hAnsi="Helvetica" w:cs="Helvetica"/>
          <w:color w:val="585858"/>
          <w:sz w:val="20"/>
          <w:szCs w:val="20"/>
          <w:shd w:val="clear" w:color="auto" w:fill="F8F8F8"/>
          <w:lang w:eastAsia="tr-TR"/>
        </w:rPr>
        <w:t xml:space="preserve"> Geçici teminat.</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4.1.4</w:t>
      </w:r>
      <w:r w:rsidRPr="00100442">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981"/>
      </w:tblGrid>
      <w:tr w:rsidR="00100442" w:rsidRPr="00100442" w:rsidTr="0010044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100442">
              <w:rPr>
                <w:rFonts w:ascii="Helvetica" w:eastAsia="Times New Roman" w:hAnsi="Helvetica" w:cs="Helvetica"/>
                <w:b/>
                <w:bCs/>
                <w:color w:val="585858"/>
                <w:sz w:val="20"/>
                <w:szCs w:val="20"/>
                <w:lang w:eastAsia="tr-TR"/>
              </w:rPr>
              <w:t>kriterler</w:t>
            </w:r>
            <w:proofErr w:type="gramEnd"/>
            <w:r w:rsidRPr="00100442">
              <w:rPr>
                <w:rFonts w:ascii="Helvetica" w:eastAsia="Times New Roman" w:hAnsi="Helvetica" w:cs="Helvetica"/>
                <w:b/>
                <w:bCs/>
                <w:color w:val="585858"/>
                <w:sz w:val="20"/>
                <w:szCs w:val="20"/>
                <w:lang w:eastAsia="tr-TR"/>
              </w:rPr>
              <w:t>:</w:t>
            </w:r>
          </w:p>
        </w:tc>
      </w:tr>
      <w:tr w:rsidR="00100442" w:rsidRPr="00100442" w:rsidTr="0010044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 xml:space="preserve">Ekonomik ve mali yeterliğe ilişkin bilgi, belge veya </w:t>
            </w:r>
            <w:proofErr w:type="gramStart"/>
            <w:r w:rsidRPr="00100442">
              <w:rPr>
                <w:rFonts w:ascii="Helvetica" w:eastAsia="Times New Roman" w:hAnsi="Helvetica" w:cs="Helvetica"/>
                <w:color w:val="585858"/>
                <w:sz w:val="20"/>
                <w:szCs w:val="20"/>
                <w:lang w:eastAsia="tr-TR"/>
              </w:rPr>
              <w:t>kriter</w:t>
            </w:r>
            <w:proofErr w:type="gramEnd"/>
            <w:r w:rsidRPr="00100442">
              <w:rPr>
                <w:rFonts w:ascii="Helvetica" w:eastAsia="Times New Roman" w:hAnsi="Helvetica" w:cs="Helvetica"/>
                <w:color w:val="585858"/>
                <w:sz w:val="20"/>
                <w:szCs w:val="20"/>
                <w:lang w:eastAsia="tr-TR"/>
              </w:rPr>
              <w:t xml:space="preserve"> belirtilmemiştir.</w:t>
            </w:r>
          </w:p>
        </w:tc>
      </w:tr>
    </w:tbl>
    <w:p w:rsidR="00100442" w:rsidRPr="00100442" w:rsidRDefault="00100442" w:rsidP="0010044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981"/>
      </w:tblGrid>
      <w:tr w:rsidR="00100442" w:rsidRPr="00100442" w:rsidTr="0010044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100442">
              <w:rPr>
                <w:rFonts w:ascii="Helvetica" w:eastAsia="Times New Roman" w:hAnsi="Helvetica" w:cs="Helvetica"/>
                <w:b/>
                <w:bCs/>
                <w:color w:val="585858"/>
                <w:sz w:val="20"/>
                <w:szCs w:val="20"/>
                <w:lang w:eastAsia="tr-TR"/>
              </w:rPr>
              <w:t>kriterler</w:t>
            </w:r>
            <w:proofErr w:type="gramEnd"/>
            <w:r w:rsidRPr="00100442">
              <w:rPr>
                <w:rFonts w:ascii="Helvetica" w:eastAsia="Times New Roman" w:hAnsi="Helvetica" w:cs="Helvetica"/>
                <w:b/>
                <w:bCs/>
                <w:color w:val="585858"/>
                <w:sz w:val="20"/>
                <w:szCs w:val="20"/>
                <w:lang w:eastAsia="tr-TR"/>
              </w:rPr>
              <w:t>:</w:t>
            </w:r>
          </w:p>
        </w:tc>
      </w:tr>
      <w:tr w:rsidR="00100442" w:rsidRPr="00100442" w:rsidTr="0010044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4.3.1.</w:t>
            </w:r>
            <w:r w:rsidRPr="00100442">
              <w:rPr>
                <w:rFonts w:ascii="Helvetica" w:eastAsia="Times New Roman" w:hAnsi="Helvetica" w:cs="Helvetica"/>
                <w:color w:val="585858"/>
                <w:sz w:val="20"/>
                <w:szCs w:val="20"/>
                <w:lang w:eastAsia="tr-TR"/>
              </w:rPr>
              <w:t xml:space="preserve"> Son on beş yıl içinde bedel içeren bir sözleşme kapsamında taahhüt edilen ve teklif edilen bedelin % 50 oranından az olmamak üzere ihale konusu iş veya benzer işlere ilişkin iş deneyimini gösteren belgeler.</w:t>
            </w:r>
          </w:p>
        </w:tc>
      </w:tr>
      <w:tr w:rsidR="00100442" w:rsidRPr="00100442" w:rsidTr="0010044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br/>
            </w:r>
            <w:proofErr w:type="gramStart"/>
            <w:r w:rsidRPr="00100442">
              <w:rPr>
                <w:rFonts w:ascii="Helvetica" w:eastAsia="Times New Roman" w:hAnsi="Helvetica" w:cs="Helvetica"/>
                <w:b/>
                <w:bCs/>
                <w:color w:val="585858"/>
                <w:sz w:val="20"/>
                <w:szCs w:val="20"/>
                <w:lang w:eastAsia="tr-TR"/>
              </w:rPr>
              <w:t>4.3.1.1.</w:t>
            </w:r>
            <w:r w:rsidRPr="00100442">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lang w:eastAsia="tr-TR"/>
              </w:rPr>
              <w:t>4.3.1.2.</w:t>
            </w:r>
            <w:r w:rsidRPr="00100442">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w:t>
            </w:r>
            <w:proofErr w:type="gramStart"/>
            <w:r w:rsidRPr="00100442">
              <w:rPr>
                <w:rFonts w:ascii="Helvetica" w:eastAsia="Times New Roman" w:hAnsi="Helvetica" w:cs="Helvetica"/>
                <w:color w:val="585858"/>
                <w:sz w:val="20"/>
                <w:szCs w:val="20"/>
                <w:lang w:eastAsia="tr-TR"/>
              </w:rPr>
              <w:t>13/1/2011</w:t>
            </w:r>
            <w:proofErr w:type="gramEnd"/>
            <w:r w:rsidRPr="00100442">
              <w:rPr>
                <w:rFonts w:ascii="Helvetica" w:eastAsia="Times New Roman" w:hAnsi="Helvetica" w:cs="Helvetica"/>
                <w:color w:val="585858"/>
                <w:sz w:val="20"/>
                <w:szCs w:val="20"/>
                <w:lang w:eastAsia="tr-TR"/>
              </w:rPr>
              <w:t xml:space="preserve"> tarihli ve 6102 sayılı Türk Ticaret Kanununun 195 inci maddesinin </w:t>
            </w:r>
            <w:r w:rsidRPr="00100442">
              <w:rPr>
                <w:rFonts w:ascii="Helvetica" w:eastAsia="Times New Roman" w:hAnsi="Helvetica" w:cs="Helvetica"/>
                <w:color w:val="585858"/>
                <w:sz w:val="20"/>
                <w:szCs w:val="20"/>
                <w:lang w:eastAsia="tr-TR"/>
              </w:rPr>
              <w:lastRenderedPageBreak/>
              <w:t>ikinci fıkrası gereğince pay çoğunluğuna dayanarak kurulan şirketler topluluğu ilişkisi içinde kullanılması halinde bu hukuki ilişkiyi ve bu ilişkinin süresini tevsik eden belgelerin sunulması zorunludur.</w:t>
            </w:r>
          </w:p>
        </w:tc>
      </w:tr>
      <w:tr w:rsidR="00100442" w:rsidRPr="00100442" w:rsidTr="0010044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lastRenderedPageBreak/>
              <w:t xml:space="preserve">4.3.2. İstekli tarafından teklifi kapsamında ihaleye katılım belgesine aktarılarak sunulması ve/veya sağlanması gerektiği bu Şartnamenin 7 </w:t>
            </w:r>
            <w:proofErr w:type="spellStart"/>
            <w:r w:rsidRPr="00100442">
              <w:rPr>
                <w:rFonts w:ascii="Helvetica" w:eastAsia="Times New Roman" w:hAnsi="Helvetica" w:cs="Helvetica"/>
                <w:b/>
                <w:bCs/>
                <w:color w:val="585858"/>
                <w:sz w:val="20"/>
                <w:szCs w:val="20"/>
                <w:lang w:eastAsia="tr-TR"/>
              </w:rPr>
              <w:t>nci</w:t>
            </w:r>
            <w:proofErr w:type="spellEnd"/>
            <w:r w:rsidRPr="00100442">
              <w:rPr>
                <w:rFonts w:ascii="Helvetica" w:eastAsia="Times New Roman" w:hAnsi="Helvetica" w:cs="Helvetica"/>
                <w:b/>
                <w:bCs/>
                <w:color w:val="585858"/>
                <w:sz w:val="20"/>
                <w:szCs w:val="20"/>
                <w:lang w:eastAsia="tr-TR"/>
              </w:rPr>
              <w:t xml:space="preserve"> maddesi dışındaki maddeleri ile teknik şartnamede belirtilen aşağıdaki belgeler ve/veya yeterlik </w:t>
            </w:r>
            <w:proofErr w:type="gramStart"/>
            <w:r w:rsidRPr="00100442">
              <w:rPr>
                <w:rFonts w:ascii="Helvetica" w:eastAsia="Times New Roman" w:hAnsi="Helvetica" w:cs="Helvetica"/>
                <w:b/>
                <w:bCs/>
                <w:color w:val="585858"/>
                <w:sz w:val="20"/>
                <w:szCs w:val="20"/>
                <w:lang w:eastAsia="tr-TR"/>
              </w:rPr>
              <w:t>kriterleri</w:t>
            </w:r>
            <w:proofErr w:type="gramEnd"/>
            <w:r w:rsidRPr="00100442">
              <w:rPr>
                <w:rFonts w:ascii="Helvetica" w:eastAsia="Times New Roman" w:hAnsi="Helvetica" w:cs="Helvetica"/>
                <w:b/>
                <w:bCs/>
                <w:color w:val="585858"/>
                <w:sz w:val="20"/>
                <w:szCs w:val="20"/>
                <w:lang w:eastAsia="tr-TR"/>
              </w:rPr>
              <w:t>:</w:t>
            </w:r>
          </w:p>
        </w:tc>
      </w:tr>
      <w:tr w:rsidR="00100442" w:rsidRPr="00100442" w:rsidTr="0010044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118ABE"/>
                <w:sz w:val="20"/>
                <w:szCs w:val="20"/>
                <w:lang w:eastAsia="tr-TR"/>
              </w:rPr>
              <w:t>YAMBİS Belgesi</w:t>
            </w:r>
          </w:p>
        </w:tc>
      </w:tr>
    </w:tbl>
    <w:p w:rsidR="00100442" w:rsidRPr="00100442" w:rsidRDefault="00100442" w:rsidP="0010044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981"/>
      </w:tblGrid>
      <w:tr w:rsidR="00100442" w:rsidRPr="00100442" w:rsidTr="0010044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4.4. Bu ihalede benzer iş olarak kabul edilecek işler ve benzer işe denk sayılacak mühendislik ve mimarlık bölümleri:</w:t>
            </w:r>
          </w:p>
        </w:tc>
      </w:tr>
      <w:tr w:rsidR="00100442" w:rsidRPr="00100442" w:rsidTr="0010044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4.4.1. Bu ihalede benzer iş olarak kabul edilecek işler:</w:t>
            </w:r>
          </w:p>
        </w:tc>
      </w:tr>
      <w:tr w:rsidR="00100442" w:rsidRPr="00100442" w:rsidTr="0010044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b/>
                <w:bCs/>
                <w:color w:val="118ABE"/>
                <w:sz w:val="20"/>
                <w:szCs w:val="20"/>
                <w:lang w:eastAsia="tr-TR"/>
              </w:rPr>
            </w:pPr>
            <w:r w:rsidRPr="00100442">
              <w:rPr>
                <w:rFonts w:ascii="Helvetica" w:eastAsia="Times New Roman" w:hAnsi="Helvetica" w:cs="Helvetica"/>
                <w:b/>
                <w:bCs/>
                <w:color w:val="118ABE"/>
                <w:sz w:val="20"/>
                <w:szCs w:val="20"/>
                <w:lang w:eastAsia="tr-TR"/>
              </w:rPr>
              <w:t>(B) Üst Yapı- III. Grup İşler, Benzer İş Olarak Kabul Edilecektir.</w:t>
            </w:r>
          </w:p>
        </w:tc>
      </w:tr>
      <w:tr w:rsidR="00100442" w:rsidRPr="00100442" w:rsidTr="0010044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585858"/>
                <w:sz w:val="20"/>
                <w:szCs w:val="20"/>
                <w:lang w:eastAsia="tr-TR"/>
              </w:rPr>
              <w:t>4.4.2. Bu ihalede benzer işe denk sayılacak mühendislik ve mimarlık bölümleri:</w:t>
            </w:r>
          </w:p>
        </w:tc>
      </w:tr>
      <w:tr w:rsidR="00100442" w:rsidRPr="00100442" w:rsidTr="0010044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100442" w:rsidRPr="00100442" w:rsidRDefault="00100442" w:rsidP="00100442">
            <w:pPr>
              <w:spacing w:after="0" w:line="240" w:lineRule="atLeast"/>
              <w:rPr>
                <w:rFonts w:ascii="Helvetica" w:eastAsia="Times New Roman" w:hAnsi="Helvetica" w:cs="Helvetica"/>
                <w:color w:val="585858"/>
                <w:sz w:val="20"/>
                <w:szCs w:val="20"/>
                <w:lang w:eastAsia="tr-TR"/>
              </w:rPr>
            </w:pPr>
            <w:r w:rsidRPr="00100442">
              <w:rPr>
                <w:rFonts w:ascii="Helvetica" w:eastAsia="Times New Roman" w:hAnsi="Helvetica" w:cs="Helvetica"/>
                <w:b/>
                <w:bCs/>
                <w:color w:val="118ABE"/>
                <w:sz w:val="20"/>
                <w:szCs w:val="20"/>
                <w:lang w:eastAsia="tr-TR"/>
              </w:rPr>
              <w:t>İnşaat Mühendisliği</w:t>
            </w:r>
            <w:r w:rsidRPr="00100442">
              <w:rPr>
                <w:rFonts w:ascii="Helvetica" w:eastAsia="Times New Roman" w:hAnsi="Helvetica" w:cs="Helvetica"/>
                <w:b/>
                <w:bCs/>
                <w:color w:val="118ABE"/>
                <w:sz w:val="20"/>
                <w:szCs w:val="20"/>
                <w:lang w:eastAsia="tr-TR"/>
              </w:rPr>
              <w:br/>
              <w:t>Mimarlık</w:t>
            </w:r>
          </w:p>
        </w:tc>
      </w:tr>
    </w:tbl>
    <w:p w:rsidR="00100442" w:rsidRPr="00100442" w:rsidRDefault="00100442" w:rsidP="00100442">
      <w:pPr>
        <w:spacing w:after="0" w:line="240" w:lineRule="auto"/>
        <w:rPr>
          <w:rFonts w:ascii="Times New Roman" w:eastAsia="Times New Roman" w:hAnsi="Times New Roman" w:cs="Times New Roman"/>
          <w:sz w:val="24"/>
          <w:szCs w:val="24"/>
          <w:lang w:eastAsia="tr-TR"/>
        </w:rPr>
      </w:pP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5-</w:t>
      </w:r>
      <w:r w:rsidRPr="00100442">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6-</w:t>
      </w:r>
      <w:r w:rsidRPr="00100442">
        <w:rPr>
          <w:rFonts w:ascii="Helvetica" w:eastAsia="Times New Roman" w:hAnsi="Helvetica" w:cs="Helvetica"/>
          <w:color w:val="585858"/>
          <w:sz w:val="20"/>
          <w:szCs w:val="20"/>
          <w:shd w:val="clear" w:color="auto" w:fill="F8F8F8"/>
          <w:lang w:eastAsia="tr-TR"/>
        </w:rPr>
        <w:t xml:space="preserve"> İhaleye sadece yerli istekliler katılabilecektir.</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7-</w:t>
      </w:r>
      <w:r w:rsidRPr="00100442">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8-</w:t>
      </w:r>
      <w:r w:rsidRPr="00100442">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9-</w:t>
      </w:r>
      <w:r w:rsidRPr="00100442">
        <w:rPr>
          <w:rFonts w:ascii="Helvetica" w:eastAsia="Times New Roman" w:hAnsi="Helvetica" w:cs="Helvetica"/>
          <w:color w:val="585858"/>
          <w:sz w:val="20"/>
          <w:szCs w:val="20"/>
          <w:shd w:val="clear" w:color="auto" w:fill="F8F8F8"/>
          <w:lang w:eastAsia="tr-TR"/>
        </w:rPr>
        <w:t xml:space="preserve"> İstekliler tekliflerini, anahtar teslimi götürü bedel üzerinde</w:t>
      </w:r>
      <w:bookmarkStart w:id="0" w:name="_GoBack"/>
      <w:bookmarkEnd w:id="0"/>
      <w:r w:rsidRPr="00100442">
        <w:rPr>
          <w:rFonts w:ascii="Helvetica" w:eastAsia="Times New Roman" w:hAnsi="Helvetica" w:cs="Helvetica"/>
          <w:color w:val="585858"/>
          <w:sz w:val="20"/>
          <w:szCs w:val="20"/>
          <w:shd w:val="clear" w:color="auto" w:fill="F8F8F8"/>
          <w:lang w:eastAsia="tr-TR"/>
        </w:rPr>
        <w:t>n vereceklerdir. İhale sonucunda, üzerine ihale yapılan istekliyle anahtar teslimi götürü bedel sözleşme imzalanacaktır.</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10-</w:t>
      </w:r>
      <w:r w:rsidRPr="00100442">
        <w:rPr>
          <w:rFonts w:ascii="Helvetica" w:eastAsia="Times New Roman" w:hAnsi="Helvetica" w:cs="Helvetica"/>
          <w:color w:val="585858"/>
          <w:sz w:val="20"/>
          <w:szCs w:val="20"/>
          <w:shd w:val="clear" w:color="auto" w:fill="F8F8F8"/>
          <w:lang w:eastAsia="tr-TR"/>
        </w:rPr>
        <w:t xml:space="preserve"> Bu ihalede, işin tamamı için teklif verilecektir.</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11-</w:t>
      </w:r>
      <w:r w:rsidRPr="00100442">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12-</w:t>
      </w:r>
      <w:r w:rsidRPr="00100442">
        <w:rPr>
          <w:rFonts w:ascii="Helvetica" w:eastAsia="Times New Roman" w:hAnsi="Helvetica" w:cs="Helvetica"/>
          <w:color w:val="585858"/>
          <w:sz w:val="20"/>
          <w:szCs w:val="20"/>
          <w:shd w:val="clear" w:color="auto" w:fill="F8F8F8"/>
          <w:lang w:eastAsia="tr-TR"/>
        </w:rPr>
        <w:t xml:space="preserve"> Bu ihalede elektronik eksiltme yapılmayacaktır.</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13-</w:t>
      </w:r>
      <w:r w:rsidRPr="00100442">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100442">
        <w:rPr>
          <w:rFonts w:ascii="Helvetica" w:eastAsia="Times New Roman" w:hAnsi="Helvetica" w:cs="Helvetica"/>
          <w:b/>
          <w:bCs/>
          <w:color w:val="118ABE"/>
          <w:sz w:val="20"/>
          <w:szCs w:val="20"/>
          <w:shd w:val="clear" w:color="auto" w:fill="F8F8F8"/>
          <w:lang w:eastAsia="tr-TR"/>
        </w:rPr>
        <w:t>60 (Altmış)</w:t>
      </w:r>
      <w:r w:rsidRPr="00100442">
        <w:rPr>
          <w:rFonts w:ascii="Helvetica" w:eastAsia="Times New Roman" w:hAnsi="Helvetica" w:cs="Helvetica"/>
          <w:color w:val="585858"/>
          <w:sz w:val="20"/>
          <w:szCs w:val="20"/>
          <w:shd w:val="clear" w:color="auto" w:fill="F8F8F8"/>
          <w:lang w:eastAsia="tr-TR"/>
        </w:rPr>
        <w:t xml:space="preserve"> takvim günüdür.</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14-</w:t>
      </w:r>
      <w:r w:rsidRPr="00100442">
        <w:rPr>
          <w:rFonts w:ascii="Helvetica" w:eastAsia="Times New Roman" w:hAnsi="Helvetica" w:cs="Helvetica"/>
          <w:color w:val="585858"/>
          <w:sz w:val="20"/>
          <w:szCs w:val="20"/>
          <w:shd w:val="clear" w:color="auto" w:fill="F8F8F8"/>
          <w:lang w:eastAsia="tr-TR"/>
        </w:rPr>
        <w:t xml:space="preserve"> Konsorsiyum olarak ihaleye teklif verilemez.</w:t>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color w:val="585858"/>
          <w:sz w:val="20"/>
          <w:szCs w:val="20"/>
          <w:lang w:eastAsia="tr-TR"/>
        </w:rPr>
        <w:br/>
      </w:r>
      <w:r w:rsidRPr="00100442">
        <w:rPr>
          <w:rFonts w:ascii="Helvetica" w:eastAsia="Times New Roman" w:hAnsi="Helvetica" w:cs="Helvetica"/>
          <w:b/>
          <w:bCs/>
          <w:color w:val="585858"/>
          <w:sz w:val="20"/>
          <w:szCs w:val="20"/>
          <w:shd w:val="clear" w:color="auto" w:fill="F8F8F8"/>
          <w:lang w:eastAsia="tr-TR"/>
        </w:rPr>
        <w:t>15- Diğer hususlar:</w:t>
      </w:r>
    </w:p>
    <w:p w:rsidR="00100442" w:rsidRPr="00100442" w:rsidRDefault="00100442" w:rsidP="00100442">
      <w:pPr>
        <w:shd w:val="clear" w:color="auto" w:fill="F8F8F8"/>
        <w:spacing w:after="0" w:line="240" w:lineRule="auto"/>
        <w:jc w:val="both"/>
        <w:rPr>
          <w:rFonts w:ascii="Helvetica" w:eastAsia="Times New Roman" w:hAnsi="Helvetica" w:cs="Helvetica"/>
          <w:color w:val="585858"/>
          <w:sz w:val="20"/>
          <w:szCs w:val="20"/>
          <w:lang w:eastAsia="tr-TR"/>
        </w:rPr>
      </w:pPr>
      <w:r w:rsidRPr="00100442">
        <w:rPr>
          <w:rFonts w:ascii="Helvetica" w:eastAsia="Times New Roman" w:hAnsi="Helvetica" w:cs="Helvetica"/>
          <w:color w:val="585858"/>
          <w:sz w:val="20"/>
          <w:szCs w:val="20"/>
          <w:lang w:eastAsia="tr-TR"/>
        </w:rPr>
        <w:t xml:space="preserve">İhalede Uygulanacak Sınır Değer Katsayısı (N) : </w:t>
      </w:r>
      <w:r w:rsidRPr="00100442">
        <w:rPr>
          <w:rFonts w:ascii="Helvetica" w:eastAsia="Times New Roman" w:hAnsi="Helvetica" w:cs="Helvetica"/>
          <w:b/>
          <w:bCs/>
          <w:color w:val="118ABE"/>
          <w:sz w:val="20"/>
          <w:szCs w:val="20"/>
          <w:lang w:eastAsia="tr-TR"/>
        </w:rPr>
        <w:t>1</w:t>
      </w:r>
      <w:r w:rsidRPr="00100442">
        <w:rPr>
          <w:rFonts w:ascii="Helvetica" w:eastAsia="Times New Roman" w:hAnsi="Helvetica" w:cs="Helvetica"/>
          <w:color w:val="585858"/>
          <w:sz w:val="20"/>
          <w:szCs w:val="20"/>
          <w:lang w:eastAsia="tr-TR"/>
        </w:rPr>
        <w:br/>
        <w:t>Sınır değerin altında teklif sunan isteklilerin teklifleri açıklama istenilmeksizin reddedilecektir.</w:t>
      </w:r>
    </w:p>
    <w:p w:rsidR="00E849DA" w:rsidRPr="00100442" w:rsidRDefault="00E849DA" w:rsidP="00100442"/>
    <w:sectPr w:rsidR="00E849DA" w:rsidRPr="00100442" w:rsidSect="00B9125E">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209"/>
    <w:rsid w:val="000A22A0"/>
    <w:rsid w:val="000A4E4A"/>
    <w:rsid w:val="00100442"/>
    <w:rsid w:val="00160A7A"/>
    <w:rsid w:val="001A16B5"/>
    <w:rsid w:val="001E4A6A"/>
    <w:rsid w:val="002306B0"/>
    <w:rsid w:val="002663DD"/>
    <w:rsid w:val="004166D5"/>
    <w:rsid w:val="00421209"/>
    <w:rsid w:val="004A0378"/>
    <w:rsid w:val="004C1161"/>
    <w:rsid w:val="00567839"/>
    <w:rsid w:val="005B2292"/>
    <w:rsid w:val="006C3CCF"/>
    <w:rsid w:val="006C7C84"/>
    <w:rsid w:val="007445AE"/>
    <w:rsid w:val="008546F9"/>
    <w:rsid w:val="009E5B59"/>
    <w:rsid w:val="00A25F4B"/>
    <w:rsid w:val="00A85641"/>
    <w:rsid w:val="00AD7F64"/>
    <w:rsid w:val="00AF10DD"/>
    <w:rsid w:val="00B9125E"/>
    <w:rsid w:val="00C37D53"/>
    <w:rsid w:val="00C72C5D"/>
    <w:rsid w:val="00D747FF"/>
    <w:rsid w:val="00DA603C"/>
    <w:rsid w:val="00DC7447"/>
    <w:rsid w:val="00DD786F"/>
    <w:rsid w:val="00E22457"/>
    <w:rsid w:val="00E37679"/>
    <w:rsid w:val="00E56F42"/>
    <w:rsid w:val="00E849DA"/>
    <w:rsid w:val="00EB73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B9125E"/>
  </w:style>
  <w:style w:type="character" w:customStyle="1" w:styleId="ilanbaslik">
    <w:name w:val="ilanbaslik"/>
    <w:basedOn w:val="VarsaylanParagrafYazTipi"/>
    <w:rsid w:val="00B9125E"/>
  </w:style>
  <w:style w:type="paragraph" w:styleId="NormalWeb">
    <w:name w:val="Normal (Web)"/>
    <w:basedOn w:val="Normal"/>
    <w:uiPriority w:val="99"/>
    <w:unhideWhenUsed/>
    <w:rsid w:val="00B9125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B9125E"/>
  </w:style>
  <w:style w:type="character" w:customStyle="1" w:styleId="ilanbaslik">
    <w:name w:val="ilanbaslik"/>
    <w:basedOn w:val="VarsaylanParagrafYazTipi"/>
    <w:rsid w:val="00B9125E"/>
  </w:style>
  <w:style w:type="paragraph" w:styleId="NormalWeb">
    <w:name w:val="Normal (Web)"/>
    <w:basedOn w:val="Normal"/>
    <w:uiPriority w:val="99"/>
    <w:unhideWhenUsed/>
    <w:rsid w:val="00B9125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9375">
      <w:bodyDiv w:val="1"/>
      <w:marLeft w:val="0"/>
      <w:marRight w:val="0"/>
      <w:marTop w:val="0"/>
      <w:marBottom w:val="0"/>
      <w:divBdr>
        <w:top w:val="none" w:sz="0" w:space="0" w:color="auto"/>
        <w:left w:val="none" w:sz="0" w:space="0" w:color="auto"/>
        <w:bottom w:val="none" w:sz="0" w:space="0" w:color="auto"/>
        <w:right w:val="none" w:sz="0" w:space="0" w:color="auto"/>
      </w:divBdr>
      <w:divsChild>
        <w:div w:id="1980647091">
          <w:marLeft w:val="0"/>
          <w:marRight w:val="0"/>
          <w:marTop w:val="0"/>
          <w:marBottom w:val="0"/>
          <w:divBdr>
            <w:top w:val="none" w:sz="0" w:space="0" w:color="auto"/>
            <w:left w:val="none" w:sz="0" w:space="0" w:color="auto"/>
            <w:bottom w:val="none" w:sz="0" w:space="0" w:color="auto"/>
            <w:right w:val="none" w:sz="0" w:space="0" w:color="auto"/>
          </w:divBdr>
        </w:div>
        <w:div w:id="1873036678">
          <w:marLeft w:val="0"/>
          <w:marRight w:val="0"/>
          <w:marTop w:val="0"/>
          <w:marBottom w:val="0"/>
          <w:divBdr>
            <w:top w:val="none" w:sz="0" w:space="0" w:color="auto"/>
            <w:left w:val="none" w:sz="0" w:space="0" w:color="auto"/>
            <w:bottom w:val="none" w:sz="0" w:space="0" w:color="auto"/>
            <w:right w:val="none" w:sz="0" w:space="0" w:color="auto"/>
          </w:divBdr>
        </w:div>
        <w:div w:id="184297649">
          <w:marLeft w:val="0"/>
          <w:marRight w:val="0"/>
          <w:marTop w:val="0"/>
          <w:marBottom w:val="0"/>
          <w:divBdr>
            <w:top w:val="none" w:sz="0" w:space="0" w:color="auto"/>
            <w:left w:val="none" w:sz="0" w:space="0" w:color="auto"/>
            <w:bottom w:val="none" w:sz="0" w:space="0" w:color="auto"/>
            <w:right w:val="none" w:sz="0" w:space="0" w:color="auto"/>
          </w:divBdr>
        </w:div>
        <w:div w:id="453869292">
          <w:marLeft w:val="0"/>
          <w:marRight w:val="0"/>
          <w:marTop w:val="0"/>
          <w:marBottom w:val="0"/>
          <w:divBdr>
            <w:top w:val="none" w:sz="0" w:space="0" w:color="auto"/>
            <w:left w:val="none" w:sz="0" w:space="0" w:color="auto"/>
            <w:bottom w:val="none" w:sz="0" w:space="0" w:color="auto"/>
            <w:right w:val="none" w:sz="0" w:space="0" w:color="auto"/>
          </w:divBdr>
        </w:div>
      </w:divsChild>
    </w:div>
    <w:div w:id="27680835">
      <w:bodyDiv w:val="1"/>
      <w:marLeft w:val="0"/>
      <w:marRight w:val="0"/>
      <w:marTop w:val="0"/>
      <w:marBottom w:val="0"/>
      <w:divBdr>
        <w:top w:val="none" w:sz="0" w:space="0" w:color="auto"/>
        <w:left w:val="none" w:sz="0" w:space="0" w:color="auto"/>
        <w:bottom w:val="none" w:sz="0" w:space="0" w:color="auto"/>
        <w:right w:val="none" w:sz="0" w:space="0" w:color="auto"/>
      </w:divBdr>
      <w:divsChild>
        <w:div w:id="1396584279">
          <w:marLeft w:val="0"/>
          <w:marRight w:val="0"/>
          <w:marTop w:val="0"/>
          <w:marBottom w:val="0"/>
          <w:divBdr>
            <w:top w:val="none" w:sz="0" w:space="0" w:color="auto"/>
            <w:left w:val="none" w:sz="0" w:space="0" w:color="auto"/>
            <w:bottom w:val="none" w:sz="0" w:space="0" w:color="auto"/>
            <w:right w:val="none" w:sz="0" w:space="0" w:color="auto"/>
          </w:divBdr>
        </w:div>
      </w:divsChild>
    </w:div>
    <w:div w:id="29307511">
      <w:bodyDiv w:val="1"/>
      <w:marLeft w:val="0"/>
      <w:marRight w:val="0"/>
      <w:marTop w:val="0"/>
      <w:marBottom w:val="0"/>
      <w:divBdr>
        <w:top w:val="none" w:sz="0" w:space="0" w:color="auto"/>
        <w:left w:val="none" w:sz="0" w:space="0" w:color="auto"/>
        <w:bottom w:val="none" w:sz="0" w:space="0" w:color="auto"/>
        <w:right w:val="none" w:sz="0" w:space="0" w:color="auto"/>
      </w:divBdr>
      <w:divsChild>
        <w:div w:id="1343892958">
          <w:marLeft w:val="0"/>
          <w:marRight w:val="0"/>
          <w:marTop w:val="0"/>
          <w:marBottom w:val="0"/>
          <w:divBdr>
            <w:top w:val="none" w:sz="0" w:space="0" w:color="auto"/>
            <w:left w:val="none" w:sz="0" w:space="0" w:color="auto"/>
            <w:bottom w:val="none" w:sz="0" w:space="0" w:color="auto"/>
            <w:right w:val="none" w:sz="0" w:space="0" w:color="auto"/>
          </w:divBdr>
        </w:div>
        <w:div w:id="1920479466">
          <w:marLeft w:val="0"/>
          <w:marRight w:val="0"/>
          <w:marTop w:val="0"/>
          <w:marBottom w:val="0"/>
          <w:divBdr>
            <w:top w:val="none" w:sz="0" w:space="0" w:color="auto"/>
            <w:left w:val="none" w:sz="0" w:space="0" w:color="auto"/>
            <w:bottom w:val="none" w:sz="0" w:space="0" w:color="auto"/>
            <w:right w:val="none" w:sz="0" w:space="0" w:color="auto"/>
          </w:divBdr>
        </w:div>
      </w:divsChild>
    </w:div>
    <w:div w:id="156305979">
      <w:bodyDiv w:val="1"/>
      <w:marLeft w:val="0"/>
      <w:marRight w:val="0"/>
      <w:marTop w:val="0"/>
      <w:marBottom w:val="0"/>
      <w:divBdr>
        <w:top w:val="none" w:sz="0" w:space="0" w:color="auto"/>
        <w:left w:val="none" w:sz="0" w:space="0" w:color="auto"/>
        <w:bottom w:val="none" w:sz="0" w:space="0" w:color="auto"/>
        <w:right w:val="none" w:sz="0" w:space="0" w:color="auto"/>
      </w:divBdr>
      <w:divsChild>
        <w:div w:id="1526747964">
          <w:marLeft w:val="0"/>
          <w:marRight w:val="0"/>
          <w:marTop w:val="0"/>
          <w:marBottom w:val="0"/>
          <w:divBdr>
            <w:top w:val="none" w:sz="0" w:space="0" w:color="auto"/>
            <w:left w:val="none" w:sz="0" w:space="0" w:color="auto"/>
            <w:bottom w:val="none" w:sz="0" w:space="0" w:color="auto"/>
            <w:right w:val="none" w:sz="0" w:space="0" w:color="auto"/>
          </w:divBdr>
        </w:div>
      </w:divsChild>
    </w:div>
    <w:div w:id="200941334">
      <w:bodyDiv w:val="1"/>
      <w:marLeft w:val="0"/>
      <w:marRight w:val="0"/>
      <w:marTop w:val="0"/>
      <w:marBottom w:val="0"/>
      <w:divBdr>
        <w:top w:val="none" w:sz="0" w:space="0" w:color="auto"/>
        <w:left w:val="none" w:sz="0" w:space="0" w:color="auto"/>
        <w:bottom w:val="none" w:sz="0" w:space="0" w:color="auto"/>
        <w:right w:val="none" w:sz="0" w:space="0" w:color="auto"/>
      </w:divBdr>
      <w:divsChild>
        <w:div w:id="432239613">
          <w:marLeft w:val="0"/>
          <w:marRight w:val="0"/>
          <w:marTop w:val="0"/>
          <w:marBottom w:val="0"/>
          <w:divBdr>
            <w:top w:val="none" w:sz="0" w:space="0" w:color="auto"/>
            <w:left w:val="none" w:sz="0" w:space="0" w:color="auto"/>
            <w:bottom w:val="none" w:sz="0" w:space="0" w:color="auto"/>
            <w:right w:val="none" w:sz="0" w:space="0" w:color="auto"/>
          </w:divBdr>
        </w:div>
        <w:div w:id="1555699090">
          <w:marLeft w:val="0"/>
          <w:marRight w:val="0"/>
          <w:marTop w:val="0"/>
          <w:marBottom w:val="0"/>
          <w:divBdr>
            <w:top w:val="none" w:sz="0" w:space="0" w:color="auto"/>
            <w:left w:val="none" w:sz="0" w:space="0" w:color="auto"/>
            <w:bottom w:val="none" w:sz="0" w:space="0" w:color="auto"/>
            <w:right w:val="none" w:sz="0" w:space="0" w:color="auto"/>
          </w:divBdr>
        </w:div>
        <w:div w:id="548305783">
          <w:marLeft w:val="0"/>
          <w:marRight w:val="0"/>
          <w:marTop w:val="0"/>
          <w:marBottom w:val="0"/>
          <w:divBdr>
            <w:top w:val="none" w:sz="0" w:space="0" w:color="auto"/>
            <w:left w:val="none" w:sz="0" w:space="0" w:color="auto"/>
            <w:bottom w:val="none" w:sz="0" w:space="0" w:color="auto"/>
            <w:right w:val="none" w:sz="0" w:space="0" w:color="auto"/>
          </w:divBdr>
        </w:div>
      </w:divsChild>
    </w:div>
    <w:div w:id="232740041">
      <w:bodyDiv w:val="1"/>
      <w:marLeft w:val="0"/>
      <w:marRight w:val="0"/>
      <w:marTop w:val="0"/>
      <w:marBottom w:val="0"/>
      <w:divBdr>
        <w:top w:val="none" w:sz="0" w:space="0" w:color="auto"/>
        <w:left w:val="none" w:sz="0" w:space="0" w:color="auto"/>
        <w:bottom w:val="none" w:sz="0" w:space="0" w:color="auto"/>
        <w:right w:val="none" w:sz="0" w:space="0" w:color="auto"/>
      </w:divBdr>
      <w:divsChild>
        <w:div w:id="1029182693">
          <w:marLeft w:val="0"/>
          <w:marRight w:val="0"/>
          <w:marTop w:val="0"/>
          <w:marBottom w:val="0"/>
          <w:divBdr>
            <w:top w:val="none" w:sz="0" w:space="0" w:color="auto"/>
            <w:left w:val="none" w:sz="0" w:space="0" w:color="auto"/>
            <w:bottom w:val="none" w:sz="0" w:space="0" w:color="auto"/>
            <w:right w:val="none" w:sz="0" w:space="0" w:color="auto"/>
          </w:divBdr>
        </w:div>
      </w:divsChild>
    </w:div>
    <w:div w:id="371737672">
      <w:bodyDiv w:val="1"/>
      <w:marLeft w:val="0"/>
      <w:marRight w:val="0"/>
      <w:marTop w:val="0"/>
      <w:marBottom w:val="0"/>
      <w:divBdr>
        <w:top w:val="none" w:sz="0" w:space="0" w:color="auto"/>
        <w:left w:val="none" w:sz="0" w:space="0" w:color="auto"/>
        <w:bottom w:val="none" w:sz="0" w:space="0" w:color="auto"/>
        <w:right w:val="none" w:sz="0" w:space="0" w:color="auto"/>
      </w:divBdr>
      <w:divsChild>
        <w:div w:id="300769449">
          <w:marLeft w:val="0"/>
          <w:marRight w:val="0"/>
          <w:marTop w:val="0"/>
          <w:marBottom w:val="0"/>
          <w:divBdr>
            <w:top w:val="none" w:sz="0" w:space="0" w:color="auto"/>
            <w:left w:val="none" w:sz="0" w:space="0" w:color="auto"/>
            <w:bottom w:val="none" w:sz="0" w:space="0" w:color="auto"/>
            <w:right w:val="none" w:sz="0" w:space="0" w:color="auto"/>
          </w:divBdr>
        </w:div>
        <w:div w:id="605118003">
          <w:marLeft w:val="0"/>
          <w:marRight w:val="0"/>
          <w:marTop w:val="0"/>
          <w:marBottom w:val="0"/>
          <w:divBdr>
            <w:top w:val="none" w:sz="0" w:space="0" w:color="auto"/>
            <w:left w:val="none" w:sz="0" w:space="0" w:color="auto"/>
            <w:bottom w:val="none" w:sz="0" w:space="0" w:color="auto"/>
            <w:right w:val="none" w:sz="0" w:space="0" w:color="auto"/>
          </w:divBdr>
        </w:div>
      </w:divsChild>
    </w:div>
    <w:div w:id="417018679">
      <w:bodyDiv w:val="1"/>
      <w:marLeft w:val="0"/>
      <w:marRight w:val="0"/>
      <w:marTop w:val="0"/>
      <w:marBottom w:val="0"/>
      <w:divBdr>
        <w:top w:val="none" w:sz="0" w:space="0" w:color="auto"/>
        <w:left w:val="none" w:sz="0" w:space="0" w:color="auto"/>
        <w:bottom w:val="none" w:sz="0" w:space="0" w:color="auto"/>
        <w:right w:val="none" w:sz="0" w:space="0" w:color="auto"/>
      </w:divBdr>
      <w:divsChild>
        <w:div w:id="1951038689">
          <w:marLeft w:val="0"/>
          <w:marRight w:val="0"/>
          <w:marTop w:val="0"/>
          <w:marBottom w:val="0"/>
          <w:divBdr>
            <w:top w:val="none" w:sz="0" w:space="0" w:color="auto"/>
            <w:left w:val="none" w:sz="0" w:space="0" w:color="auto"/>
            <w:bottom w:val="none" w:sz="0" w:space="0" w:color="auto"/>
            <w:right w:val="none" w:sz="0" w:space="0" w:color="auto"/>
          </w:divBdr>
        </w:div>
        <w:div w:id="436869650">
          <w:marLeft w:val="0"/>
          <w:marRight w:val="0"/>
          <w:marTop w:val="0"/>
          <w:marBottom w:val="0"/>
          <w:divBdr>
            <w:top w:val="none" w:sz="0" w:space="0" w:color="auto"/>
            <w:left w:val="none" w:sz="0" w:space="0" w:color="auto"/>
            <w:bottom w:val="none" w:sz="0" w:space="0" w:color="auto"/>
            <w:right w:val="none" w:sz="0" w:space="0" w:color="auto"/>
          </w:divBdr>
        </w:div>
        <w:div w:id="857356772">
          <w:marLeft w:val="0"/>
          <w:marRight w:val="0"/>
          <w:marTop w:val="0"/>
          <w:marBottom w:val="0"/>
          <w:divBdr>
            <w:top w:val="none" w:sz="0" w:space="0" w:color="auto"/>
            <w:left w:val="none" w:sz="0" w:space="0" w:color="auto"/>
            <w:bottom w:val="none" w:sz="0" w:space="0" w:color="auto"/>
            <w:right w:val="none" w:sz="0" w:space="0" w:color="auto"/>
          </w:divBdr>
        </w:div>
      </w:divsChild>
    </w:div>
    <w:div w:id="437335023">
      <w:bodyDiv w:val="1"/>
      <w:marLeft w:val="0"/>
      <w:marRight w:val="0"/>
      <w:marTop w:val="0"/>
      <w:marBottom w:val="0"/>
      <w:divBdr>
        <w:top w:val="none" w:sz="0" w:space="0" w:color="auto"/>
        <w:left w:val="none" w:sz="0" w:space="0" w:color="auto"/>
        <w:bottom w:val="none" w:sz="0" w:space="0" w:color="auto"/>
        <w:right w:val="none" w:sz="0" w:space="0" w:color="auto"/>
      </w:divBdr>
      <w:divsChild>
        <w:div w:id="684793296">
          <w:marLeft w:val="0"/>
          <w:marRight w:val="0"/>
          <w:marTop w:val="0"/>
          <w:marBottom w:val="0"/>
          <w:divBdr>
            <w:top w:val="none" w:sz="0" w:space="0" w:color="auto"/>
            <w:left w:val="none" w:sz="0" w:space="0" w:color="auto"/>
            <w:bottom w:val="none" w:sz="0" w:space="0" w:color="auto"/>
            <w:right w:val="none" w:sz="0" w:space="0" w:color="auto"/>
          </w:divBdr>
        </w:div>
        <w:div w:id="1833714505">
          <w:marLeft w:val="0"/>
          <w:marRight w:val="0"/>
          <w:marTop w:val="0"/>
          <w:marBottom w:val="0"/>
          <w:divBdr>
            <w:top w:val="none" w:sz="0" w:space="0" w:color="auto"/>
            <w:left w:val="none" w:sz="0" w:space="0" w:color="auto"/>
            <w:bottom w:val="none" w:sz="0" w:space="0" w:color="auto"/>
            <w:right w:val="none" w:sz="0" w:space="0" w:color="auto"/>
          </w:divBdr>
        </w:div>
        <w:div w:id="9524966">
          <w:marLeft w:val="0"/>
          <w:marRight w:val="0"/>
          <w:marTop w:val="0"/>
          <w:marBottom w:val="0"/>
          <w:divBdr>
            <w:top w:val="none" w:sz="0" w:space="0" w:color="auto"/>
            <w:left w:val="none" w:sz="0" w:space="0" w:color="auto"/>
            <w:bottom w:val="none" w:sz="0" w:space="0" w:color="auto"/>
            <w:right w:val="none" w:sz="0" w:space="0" w:color="auto"/>
          </w:divBdr>
        </w:div>
        <w:div w:id="1715226397">
          <w:marLeft w:val="0"/>
          <w:marRight w:val="0"/>
          <w:marTop w:val="0"/>
          <w:marBottom w:val="0"/>
          <w:divBdr>
            <w:top w:val="none" w:sz="0" w:space="0" w:color="auto"/>
            <w:left w:val="none" w:sz="0" w:space="0" w:color="auto"/>
            <w:bottom w:val="none" w:sz="0" w:space="0" w:color="auto"/>
            <w:right w:val="none" w:sz="0" w:space="0" w:color="auto"/>
          </w:divBdr>
        </w:div>
      </w:divsChild>
    </w:div>
    <w:div w:id="499660856">
      <w:bodyDiv w:val="1"/>
      <w:marLeft w:val="0"/>
      <w:marRight w:val="0"/>
      <w:marTop w:val="0"/>
      <w:marBottom w:val="0"/>
      <w:divBdr>
        <w:top w:val="none" w:sz="0" w:space="0" w:color="auto"/>
        <w:left w:val="none" w:sz="0" w:space="0" w:color="auto"/>
        <w:bottom w:val="none" w:sz="0" w:space="0" w:color="auto"/>
        <w:right w:val="none" w:sz="0" w:space="0" w:color="auto"/>
      </w:divBdr>
      <w:divsChild>
        <w:div w:id="1104499472">
          <w:marLeft w:val="0"/>
          <w:marRight w:val="0"/>
          <w:marTop w:val="0"/>
          <w:marBottom w:val="0"/>
          <w:divBdr>
            <w:top w:val="none" w:sz="0" w:space="0" w:color="auto"/>
            <w:left w:val="none" w:sz="0" w:space="0" w:color="auto"/>
            <w:bottom w:val="none" w:sz="0" w:space="0" w:color="auto"/>
            <w:right w:val="none" w:sz="0" w:space="0" w:color="auto"/>
          </w:divBdr>
        </w:div>
        <w:div w:id="583611957">
          <w:marLeft w:val="0"/>
          <w:marRight w:val="0"/>
          <w:marTop w:val="0"/>
          <w:marBottom w:val="0"/>
          <w:divBdr>
            <w:top w:val="none" w:sz="0" w:space="0" w:color="auto"/>
            <w:left w:val="none" w:sz="0" w:space="0" w:color="auto"/>
            <w:bottom w:val="none" w:sz="0" w:space="0" w:color="auto"/>
            <w:right w:val="none" w:sz="0" w:space="0" w:color="auto"/>
          </w:divBdr>
        </w:div>
        <w:div w:id="1536507791">
          <w:marLeft w:val="0"/>
          <w:marRight w:val="0"/>
          <w:marTop w:val="0"/>
          <w:marBottom w:val="0"/>
          <w:divBdr>
            <w:top w:val="none" w:sz="0" w:space="0" w:color="auto"/>
            <w:left w:val="none" w:sz="0" w:space="0" w:color="auto"/>
            <w:bottom w:val="none" w:sz="0" w:space="0" w:color="auto"/>
            <w:right w:val="none" w:sz="0" w:space="0" w:color="auto"/>
          </w:divBdr>
        </w:div>
        <w:div w:id="2092852029">
          <w:marLeft w:val="0"/>
          <w:marRight w:val="0"/>
          <w:marTop w:val="0"/>
          <w:marBottom w:val="0"/>
          <w:divBdr>
            <w:top w:val="none" w:sz="0" w:space="0" w:color="auto"/>
            <w:left w:val="none" w:sz="0" w:space="0" w:color="auto"/>
            <w:bottom w:val="none" w:sz="0" w:space="0" w:color="auto"/>
            <w:right w:val="none" w:sz="0" w:space="0" w:color="auto"/>
          </w:divBdr>
        </w:div>
      </w:divsChild>
    </w:div>
    <w:div w:id="540674632">
      <w:bodyDiv w:val="1"/>
      <w:marLeft w:val="0"/>
      <w:marRight w:val="0"/>
      <w:marTop w:val="0"/>
      <w:marBottom w:val="0"/>
      <w:divBdr>
        <w:top w:val="none" w:sz="0" w:space="0" w:color="auto"/>
        <w:left w:val="none" w:sz="0" w:space="0" w:color="auto"/>
        <w:bottom w:val="none" w:sz="0" w:space="0" w:color="auto"/>
        <w:right w:val="none" w:sz="0" w:space="0" w:color="auto"/>
      </w:divBdr>
      <w:divsChild>
        <w:div w:id="491070024">
          <w:marLeft w:val="0"/>
          <w:marRight w:val="0"/>
          <w:marTop w:val="0"/>
          <w:marBottom w:val="0"/>
          <w:divBdr>
            <w:top w:val="none" w:sz="0" w:space="0" w:color="auto"/>
            <w:left w:val="none" w:sz="0" w:space="0" w:color="auto"/>
            <w:bottom w:val="none" w:sz="0" w:space="0" w:color="auto"/>
            <w:right w:val="none" w:sz="0" w:space="0" w:color="auto"/>
          </w:divBdr>
        </w:div>
      </w:divsChild>
    </w:div>
    <w:div w:id="896673022">
      <w:bodyDiv w:val="1"/>
      <w:marLeft w:val="0"/>
      <w:marRight w:val="0"/>
      <w:marTop w:val="0"/>
      <w:marBottom w:val="0"/>
      <w:divBdr>
        <w:top w:val="none" w:sz="0" w:space="0" w:color="auto"/>
        <w:left w:val="none" w:sz="0" w:space="0" w:color="auto"/>
        <w:bottom w:val="none" w:sz="0" w:space="0" w:color="auto"/>
        <w:right w:val="none" w:sz="0" w:space="0" w:color="auto"/>
      </w:divBdr>
      <w:divsChild>
        <w:div w:id="685792846">
          <w:marLeft w:val="0"/>
          <w:marRight w:val="0"/>
          <w:marTop w:val="0"/>
          <w:marBottom w:val="0"/>
          <w:divBdr>
            <w:top w:val="none" w:sz="0" w:space="0" w:color="auto"/>
            <w:left w:val="none" w:sz="0" w:space="0" w:color="auto"/>
            <w:bottom w:val="none" w:sz="0" w:space="0" w:color="auto"/>
            <w:right w:val="none" w:sz="0" w:space="0" w:color="auto"/>
          </w:divBdr>
        </w:div>
        <w:div w:id="1608810434">
          <w:marLeft w:val="0"/>
          <w:marRight w:val="0"/>
          <w:marTop w:val="0"/>
          <w:marBottom w:val="0"/>
          <w:divBdr>
            <w:top w:val="none" w:sz="0" w:space="0" w:color="auto"/>
            <w:left w:val="none" w:sz="0" w:space="0" w:color="auto"/>
            <w:bottom w:val="none" w:sz="0" w:space="0" w:color="auto"/>
            <w:right w:val="none" w:sz="0" w:space="0" w:color="auto"/>
          </w:divBdr>
        </w:div>
      </w:divsChild>
    </w:div>
    <w:div w:id="1141382306">
      <w:bodyDiv w:val="1"/>
      <w:marLeft w:val="0"/>
      <w:marRight w:val="0"/>
      <w:marTop w:val="0"/>
      <w:marBottom w:val="0"/>
      <w:divBdr>
        <w:top w:val="none" w:sz="0" w:space="0" w:color="auto"/>
        <w:left w:val="none" w:sz="0" w:space="0" w:color="auto"/>
        <w:bottom w:val="none" w:sz="0" w:space="0" w:color="auto"/>
        <w:right w:val="none" w:sz="0" w:space="0" w:color="auto"/>
      </w:divBdr>
      <w:divsChild>
        <w:div w:id="51927706">
          <w:marLeft w:val="0"/>
          <w:marRight w:val="0"/>
          <w:marTop w:val="0"/>
          <w:marBottom w:val="0"/>
          <w:divBdr>
            <w:top w:val="none" w:sz="0" w:space="0" w:color="auto"/>
            <w:left w:val="none" w:sz="0" w:space="0" w:color="auto"/>
            <w:bottom w:val="none" w:sz="0" w:space="0" w:color="auto"/>
            <w:right w:val="none" w:sz="0" w:space="0" w:color="auto"/>
          </w:divBdr>
        </w:div>
        <w:div w:id="1670987591">
          <w:marLeft w:val="0"/>
          <w:marRight w:val="0"/>
          <w:marTop w:val="0"/>
          <w:marBottom w:val="0"/>
          <w:divBdr>
            <w:top w:val="none" w:sz="0" w:space="0" w:color="auto"/>
            <w:left w:val="none" w:sz="0" w:space="0" w:color="auto"/>
            <w:bottom w:val="none" w:sz="0" w:space="0" w:color="auto"/>
            <w:right w:val="none" w:sz="0" w:space="0" w:color="auto"/>
          </w:divBdr>
        </w:div>
        <w:div w:id="693844838">
          <w:marLeft w:val="0"/>
          <w:marRight w:val="0"/>
          <w:marTop w:val="0"/>
          <w:marBottom w:val="0"/>
          <w:divBdr>
            <w:top w:val="none" w:sz="0" w:space="0" w:color="auto"/>
            <w:left w:val="none" w:sz="0" w:space="0" w:color="auto"/>
            <w:bottom w:val="none" w:sz="0" w:space="0" w:color="auto"/>
            <w:right w:val="none" w:sz="0" w:space="0" w:color="auto"/>
          </w:divBdr>
        </w:div>
      </w:divsChild>
    </w:div>
    <w:div w:id="1153835780">
      <w:bodyDiv w:val="1"/>
      <w:marLeft w:val="0"/>
      <w:marRight w:val="0"/>
      <w:marTop w:val="0"/>
      <w:marBottom w:val="0"/>
      <w:divBdr>
        <w:top w:val="none" w:sz="0" w:space="0" w:color="auto"/>
        <w:left w:val="none" w:sz="0" w:space="0" w:color="auto"/>
        <w:bottom w:val="none" w:sz="0" w:space="0" w:color="auto"/>
        <w:right w:val="none" w:sz="0" w:space="0" w:color="auto"/>
      </w:divBdr>
      <w:divsChild>
        <w:div w:id="1170868762">
          <w:marLeft w:val="0"/>
          <w:marRight w:val="0"/>
          <w:marTop w:val="0"/>
          <w:marBottom w:val="0"/>
          <w:divBdr>
            <w:top w:val="none" w:sz="0" w:space="0" w:color="auto"/>
            <w:left w:val="none" w:sz="0" w:space="0" w:color="auto"/>
            <w:bottom w:val="none" w:sz="0" w:space="0" w:color="auto"/>
            <w:right w:val="none" w:sz="0" w:space="0" w:color="auto"/>
          </w:divBdr>
        </w:div>
      </w:divsChild>
    </w:div>
    <w:div w:id="1389450312">
      <w:bodyDiv w:val="1"/>
      <w:marLeft w:val="0"/>
      <w:marRight w:val="0"/>
      <w:marTop w:val="0"/>
      <w:marBottom w:val="0"/>
      <w:divBdr>
        <w:top w:val="none" w:sz="0" w:space="0" w:color="auto"/>
        <w:left w:val="none" w:sz="0" w:space="0" w:color="auto"/>
        <w:bottom w:val="none" w:sz="0" w:space="0" w:color="auto"/>
        <w:right w:val="none" w:sz="0" w:space="0" w:color="auto"/>
      </w:divBdr>
      <w:divsChild>
        <w:div w:id="825317142">
          <w:marLeft w:val="0"/>
          <w:marRight w:val="0"/>
          <w:marTop w:val="0"/>
          <w:marBottom w:val="0"/>
          <w:divBdr>
            <w:top w:val="none" w:sz="0" w:space="0" w:color="auto"/>
            <w:left w:val="none" w:sz="0" w:space="0" w:color="auto"/>
            <w:bottom w:val="none" w:sz="0" w:space="0" w:color="auto"/>
            <w:right w:val="none" w:sz="0" w:space="0" w:color="auto"/>
          </w:divBdr>
        </w:div>
        <w:div w:id="905840725">
          <w:marLeft w:val="0"/>
          <w:marRight w:val="0"/>
          <w:marTop w:val="0"/>
          <w:marBottom w:val="0"/>
          <w:divBdr>
            <w:top w:val="none" w:sz="0" w:space="0" w:color="auto"/>
            <w:left w:val="none" w:sz="0" w:space="0" w:color="auto"/>
            <w:bottom w:val="none" w:sz="0" w:space="0" w:color="auto"/>
            <w:right w:val="none" w:sz="0" w:space="0" w:color="auto"/>
          </w:divBdr>
        </w:div>
      </w:divsChild>
    </w:div>
    <w:div w:id="1438522231">
      <w:bodyDiv w:val="1"/>
      <w:marLeft w:val="0"/>
      <w:marRight w:val="0"/>
      <w:marTop w:val="0"/>
      <w:marBottom w:val="0"/>
      <w:divBdr>
        <w:top w:val="none" w:sz="0" w:space="0" w:color="auto"/>
        <w:left w:val="none" w:sz="0" w:space="0" w:color="auto"/>
        <w:bottom w:val="none" w:sz="0" w:space="0" w:color="auto"/>
        <w:right w:val="none" w:sz="0" w:space="0" w:color="auto"/>
      </w:divBdr>
      <w:divsChild>
        <w:div w:id="177084822">
          <w:marLeft w:val="0"/>
          <w:marRight w:val="0"/>
          <w:marTop w:val="0"/>
          <w:marBottom w:val="0"/>
          <w:divBdr>
            <w:top w:val="none" w:sz="0" w:space="0" w:color="auto"/>
            <w:left w:val="none" w:sz="0" w:space="0" w:color="auto"/>
            <w:bottom w:val="none" w:sz="0" w:space="0" w:color="auto"/>
            <w:right w:val="none" w:sz="0" w:space="0" w:color="auto"/>
          </w:divBdr>
        </w:div>
        <w:div w:id="1744449665">
          <w:marLeft w:val="0"/>
          <w:marRight w:val="0"/>
          <w:marTop w:val="0"/>
          <w:marBottom w:val="0"/>
          <w:divBdr>
            <w:top w:val="none" w:sz="0" w:space="0" w:color="auto"/>
            <w:left w:val="none" w:sz="0" w:space="0" w:color="auto"/>
            <w:bottom w:val="none" w:sz="0" w:space="0" w:color="auto"/>
            <w:right w:val="none" w:sz="0" w:space="0" w:color="auto"/>
          </w:divBdr>
        </w:div>
        <w:div w:id="1834560829">
          <w:marLeft w:val="0"/>
          <w:marRight w:val="0"/>
          <w:marTop w:val="0"/>
          <w:marBottom w:val="0"/>
          <w:divBdr>
            <w:top w:val="none" w:sz="0" w:space="0" w:color="auto"/>
            <w:left w:val="none" w:sz="0" w:space="0" w:color="auto"/>
            <w:bottom w:val="none" w:sz="0" w:space="0" w:color="auto"/>
            <w:right w:val="none" w:sz="0" w:space="0" w:color="auto"/>
          </w:divBdr>
        </w:div>
        <w:div w:id="547381856">
          <w:marLeft w:val="0"/>
          <w:marRight w:val="0"/>
          <w:marTop w:val="0"/>
          <w:marBottom w:val="0"/>
          <w:divBdr>
            <w:top w:val="none" w:sz="0" w:space="0" w:color="auto"/>
            <w:left w:val="none" w:sz="0" w:space="0" w:color="auto"/>
            <w:bottom w:val="none" w:sz="0" w:space="0" w:color="auto"/>
            <w:right w:val="none" w:sz="0" w:space="0" w:color="auto"/>
          </w:divBdr>
        </w:div>
      </w:divsChild>
    </w:div>
    <w:div w:id="1548446399">
      <w:bodyDiv w:val="1"/>
      <w:marLeft w:val="0"/>
      <w:marRight w:val="0"/>
      <w:marTop w:val="0"/>
      <w:marBottom w:val="0"/>
      <w:divBdr>
        <w:top w:val="none" w:sz="0" w:space="0" w:color="auto"/>
        <w:left w:val="none" w:sz="0" w:space="0" w:color="auto"/>
        <w:bottom w:val="none" w:sz="0" w:space="0" w:color="auto"/>
        <w:right w:val="none" w:sz="0" w:space="0" w:color="auto"/>
      </w:divBdr>
      <w:divsChild>
        <w:div w:id="374427657">
          <w:marLeft w:val="0"/>
          <w:marRight w:val="0"/>
          <w:marTop w:val="0"/>
          <w:marBottom w:val="0"/>
          <w:divBdr>
            <w:top w:val="none" w:sz="0" w:space="0" w:color="auto"/>
            <w:left w:val="none" w:sz="0" w:space="0" w:color="auto"/>
            <w:bottom w:val="none" w:sz="0" w:space="0" w:color="auto"/>
            <w:right w:val="none" w:sz="0" w:space="0" w:color="auto"/>
          </w:divBdr>
        </w:div>
      </w:divsChild>
    </w:div>
    <w:div w:id="1599633121">
      <w:bodyDiv w:val="1"/>
      <w:marLeft w:val="0"/>
      <w:marRight w:val="0"/>
      <w:marTop w:val="0"/>
      <w:marBottom w:val="0"/>
      <w:divBdr>
        <w:top w:val="none" w:sz="0" w:space="0" w:color="auto"/>
        <w:left w:val="none" w:sz="0" w:space="0" w:color="auto"/>
        <w:bottom w:val="none" w:sz="0" w:space="0" w:color="auto"/>
        <w:right w:val="none" w:sz="0" w:space="0" w:color="auto"/>
      </w:divBdr>
      <w:divsChild>
        <w:div w:id="830947893">
          <w:marLeft w:val="0"/>
          <w:marRight w:val="0"/>
          <w:marTop w:val="0"/>
          <w:marBottom w:val="0"/>
          <w:divBdr>
            <w:top w:val="none" w:sz="0" w:space="0" w:color="auto"/>
            <w:left w:val="none" w:sz="0" w:space="0" w:color="auto"/>
            <w:bottom w:val="none" w:sz="0" w:space="0" w:color="auto"/>
            <w:right w:val="none" w:sz="0" w:space="0" w:color="auto"/>
          </w:divBdr>
        </w:div>
        <w:div w:id="20253174">
          <w:marLeft w:val="0"/>
          <w:marRight w:val="0"/>
          <w:marTop w:val="0"/>
          <w:marBottom w:val="0"/>
          <w:divBdr>
            <w:top w:val="none" w:sz="0" w:space="0" w:color="auto"/>
            <w:left w:val="none" w:sz="0" w:space="0" w:color="auto"/>
            <w:bottom w:val="none" w:sz="0" w:space="0" w:color="auto"/>
            <w:right w:val="none" w:sz="0" w:space="0" w:color="auto"/>
          </w:divBdr>
        </w:div>
      </w:divsChild>
    </w:div>
    <w:div w:id="1782218481">
      <w:bodyDiv w:val="1"/>
      <w:marLeft w:val="0"/>
      <w:marRight w:val="0"/>
      <w:marTop w:val="0"/>
      <w:marBottom w:val="0"/>
      <w:divBdr>
        <w:top w:val="none" w:sz="0" w:space="0" w:color="auto"/>
        <w:left w:val="none" w:sz="0" w:space="0" w:color="auto"/>
        <w:bottom w:val="none" w:sz="0" w:space="0" w:color="auto"/>
        <w:right w:val="none" w:sz="0" w:space="0" w:color="auto"/>
      </w:divBdr>
      <w:divsChild>
        <w:div w:id="1657029021">
          <w:marLeft w:val="0"/>
          <w:marRight w:val="0"/>
          <w:marTop w:val="0"/>
          <w:marBottom w:val="0"/>
          <w:divBdr>
            <w:top w:val="none" w:sz="0" w:space="0" w:color="auto"/>
            <w:left w:val="none" w:sz="0" w:space="0" w:color="auto"/>
            <w:bottom w:val="none" w:sz="0" w:space="0" w:color="auto"/>
            <w:right w:val="none" w:sz="0" w:space="0" w:color="auto"/>
          </w:divBdr>
        </w:div>
        <w:div w:id="405684880">
          <w:marLeft w:val="0"/>
          <w:marRight w:val="0"/>
          <w:marTop w:val="0"/>
          <w:marBottom w:val="0"/>
          <w:divBdr>
            <w:top w:val="none" w:sz="0" w:space="0" w:color="auto"/>
            <w:left w:val="none" w:sz="0" w:space="0" w:color="auto"/>
            <w:bottom w:val="none" w:sz="0" w:space="0" w:color="auto"/>
            <w:right w:val="none" w:sz="0" w:space="0" w:color="auto"/>
          </w:divBdr>
        </w:div>
        <w:div w:id="1638219014">
          <w:marLeft w:val="0"/>
          <w:marRight w:val="0"/>
          <w:marTop w:val="0"/>
          <w:marBottom w:val="0"/>
          <w:divBdr>
            <w:top w:val="none" w:sz="0" w:space="0" w:color="auto"/>
            <w:left w:val="none" w:sz="0" w:space="0" w:color="auto"/>
            <w:bottom w:val="none" w:sz="0" w:space="0" w:color="auto"/>
            <w:right w:val="none" w:sz="0" w:space="0" w:color="auto"/>
          </w:divBdr>
        </w:div>
        <w:div w:id="697970410">
          <w:marLeft w:val="0"/>
          <w:marRight w:val="0"/>
          <w:marTop w:val="0"/>
          <w:marBottom w:val="0"/>
          <w:divBdr>
            <w:top w:val="none" w:sz="0" w:space="0" w:color="auto"/>
            <w:left w:val="none" w:sz="0" w:space="0" w:color="auto"/>
            <w:bottom w:val="none" w:sz="0" w:space="0" w:color="auto"/>
            <w:right w:val="none" w:sz="0" w:space="0" w:color="auto"/>
          </w:divBdr>
        </w:div>
      </w:divsChild>
    </w:div>
    <w:div w:id="1783644987">
      <w:bodyDiv w:val="1"/>
      <w:marLeft w:val="0"/>
      <w:marRight w:val="0"/>
      <w:marTop w:val="0"/>
      <w:marBottom w:val="0"/>
      <w:divBdr>
        <w:top w:val="none" w:sz="0" w:space="0" w:color="auto"/>
        <w:left w:val="none" w:sz="0" w:space="0" w:color="auto"/>
        <w:bottom w:val="none" w:sz="0" w:space="0" w:color="auto"/>
        <w:right w:val="none" w:sz="0" w:space="0" w:color="auto"/>
      </w:divBdr>
      <w:divsChild>
        <w:div w:id="1036586376">
          <w:marLeft w:val="0"/>
          <w:marRight w:val="0"/>
          <w:marTop w:val="0"/>
          <w:marBottom w:val="0"/>
          <w:divBdr>
            <w:top w:val="none" w:sz="0" w:space="0" w:color="auto"/>
            <w:left w:val="none" w:sz="0" w:space="0" w:color="auto"/>
            <w:bottom w:val="none" w:sz="0" w:space="0" w:color="auto"/>
            <w:right w:val="none" w:sz="0" w:space="0" w:color="auto"/>
          </w:divBdr>
        </w:div>
        <w:div w:id="618876293">
          <w:marLeft w:val="0"/>
          <w:marRight w:val="0"/>
          <w:marTop w:val="0"/>
          <w:marBottom w:val="0"/>
          <w:divBdr>
            <w:top w:val="none" w:sz="0" w:space="0" w:color="auto"/>
            <w:left w:val="none" w:sz="0" w:space="0" w:color="auto"/>
            <w:bottom w:val="none" w:sz="0" w:space="0" w:color="auto"/>
            <w:right w:val="none" w:sz="0" w:space="0" w:color="auto"/>
          </w:divBdr>
        </w:div>
      </w:divsChild>
    </w:div>
    <w:div w:id="1847743022">
      <w:bodyDiv w:val="1"/>
      <w:marLeft w:val="0"/>
      <w:marRight w:val="0"/>
      <w:marTop w:val="0"/>
      <w:marBottom w:val="0"/>
      <w:divBdr>
        <w:top w:val="none" w:sz="0" w:space="0" w:color="auto"/>
        <w:left w:val="none" w:sz="0" w:space="0" w:color="auto"/>
        <w:bottom w:val="none" w:sz="0" w:space="0" w:color="auto"/>
        <w:right w:val="none" w:sz="0" w:space="0" w:color="auto"/>
      </w:divBdr>
      <w:divsChild>
        <w:div w:id="1482963250">
          <w:marLeft w:val="0"/>
          <w:marRight w:val="0"/>
          <w:marTop w:val="0"/>
          <w:marBottom w:val="0"/>
          <w:divBdr>
            <w:top w:val="none" w:sz="0" w:space="0" w:color="auto"/>
            <w:left w:val="none" w:sz="0" w:space="0" w:color="auto"/>
            <w:bottom w:val="none" w:sz="0" w:space="0" w:color="auto"/>
            <w:right w:val="none" w:sz="0" w:space="0" w:color="auto"/>
          </w:divBdr>
        </w:div>
        <w:div w:id="1028602869">
          <w:marLeft w:val="0"/>
          <w:marRight w:val="0"/>
          <w:marTop w:val="0"/>
          <w:marBottom w:val="0"/>
          <w:divBdr>
            <w:top w:val="none" w:sz="0" w:space="0" w:color="auto"/>
            <w:left w:val="none" w:sz="0" w:space="0" w:color="auto"/>
            <w:bottom w:val="none" w:sz="0" w:space="0" w:color="auto"/>
            <w:right w:val="none" w:sz="0" w:space="0" w:color="auto"/>
          </w:divBdr>
        </w:div>
        <w:div w:id="916356178">
          <w:marLeft w:val="0"/>
          <w:marRight w:val="0"/>
          <w:marTop w:val="0"/>
          <w:marBottom w:val="0"/>
          <w:divBdr>
            <w:top w:val="none" w:sz="0" w:space="0" w:color="auto"/>
            <w:left w:val="none" w:sz="0" w:space="0" w:color="auto"/>
            <w:bottom w:val="none" w:sz="0" w:space="0" w:color="auto"/>
            <w:right w:val="none" w:sz="0" w:space="0" w:color="auto"/>
          </w:divBdr>
        </w:div>
        <w:div w:id="133375836">
          <w:marLeft w:val="0"/>
          <w:marRight w:val="0"/>
          <w:marTop w:val="0"/>
          <w:marBottom w:val="0"/>
          <w:divBdr>
            <w:top w:val="none" w:sz="0" w:space="0" w:color="auto"/>
            <w:left w:val="none" w:sz="0" w:space="0" w:color="auto"/>
            <w:bottom w:val="none" w:sz="0" w:space="0" w:color="auto"/>
            <w:right w:val="none" w:sz="0" w:space="0" w:color="auto"/>
          </w:divBdr>
        </w:div>
      </w:divsChild>
    </w:div>
    <w:div w:id="1871530109">
      <w:bodyDiv w:val="1"/>
      <w:marLeft w:val="0"/>
      <w:marRight w:val="0"/>
      <w:marTop w:val="0"/>
      <w:marBottom w:val="0"/>
      <w:divBdr>
        <w:top w:val="none" w:sz="0" w:space="0" w:color="auto"/>
        <w:left w:val="none" w:sz="0" w:space="0" w:color="auto"/>
        <w:bottom w:val="none" w:sz="0" w:space="0" w:color="auto"/>
        <w:right w:val="none" w:sz="0" w:space="0" w:color="auto"/>
      </w:divBdr>
      <w:divsChild>
        <w:div w:id="1708873332">
          <w:marLeft w:val="0"/>
          <w:marRight w:val="0"/>
          <w:marTop w:val="0"/>
          <w:marBottom w:val="0"/>
          <w:divBdr>
            <w:top w:val="none" w:sz="0" w:space="0" w:color="auto"/>
            <w:left w:val="none" w:sz="0" w:space="0" w:color="auto"/>
            <w:bottom w:val="none" w:sz="0" w:space="0" w:color="auto"/>
            <w:right w:val="none" w:sz="0" w:space="0" w:color="auto"/>
          </w:divBdr>
        </w:div>
        <w:div w:id="193856880">
          <w:marLeft w:val="0"/>
          <w:marRight w:val="0"/>
          <w:marTop w:val="0"/>
          <w:marBottom w:val="0"/>
          <w:divBdr>
            <w:top w:val="none" w:sz="0" w:space="0" w:color="auto"/>
            <w:left w:val="none" w:sz="0" w:space="0" w:color="auto"/>
            <w:bottom w:val="none" w:sz="0" w:space="0" w:color="auto"/>
            <w:right w:val="none" w:sz="0" w:space="0" w:color="auto"/>
          </w:divBdr>
        </w:div>
        <w:div w:id="345986042">
          <w:marLeft w:val="0"/>
          <w:marRight w:val="0"/>
          <w:marTop w:val="0"/>
          <w:marBottom w:val="0"/>
          <w:divBdr>
            <w:top w:val="none" w:sz="0" w:space="0" w:color="auto"/>
            <w:left w:val="none" w:sz="0" w:space="0" w:color="auto"/>
            <w:bottom w:val="none" w:sz="0" w:space="0" w:color="auto"/>
            <w:right w:val="none" w:sz="0" w:space="0" w:color="auto"/>
          </w:divBdr>
        </w:div>
        <w:div w:id="995843842">
          <w:marLeft w:val="0"/>
          <w:marRight w:val="0"/>
          <w:marTop w:val="0"/>
          <w:marBottom w:val="0"/>
          <w:divBdr>
            <w:top w:val="none" w:sz="0" w:space="0" w:color="auto"/>
            <w:left w:val="none" w:sz="0" w:space="0" w:color="auto"/>
            <w:bottom w:val="none" w:sz="0" w:space="0" w:color="auto"/>
            <w:right w:val="none" w:sz="0" w:space="0" w:color="auto"/>
          </w:divBdr>
        </w:div>
      </w:divsChild>
    </w:div>
    <w:div w:id="1872300836">
      <w:bodyDiv w:val="1"/>
      <w:marLeft w:val="0"/>
      <w:marRight w:val="0"/>
      <w:marTop w:val="0"/>
      <w:marBottom w:val="0"/>
      <w:divBdr>
        <w:top w:val="none" w:sz="0" w:space="0" w:color="auto"/>
        <w:left w:val="none" w:sz="0" w:space="0" w:color="auto"/>
        <w:bottom w:val="none" w:sz="0" w:space="0" w:color="auto"/>
        <w:right w:val="none" w:sz="0" w:space="0" w:color="auto"/>
      </w:divBdr>
      <w:divsChild>
        <w:div w:id="1255478664">
          <w:marLeft w:val="0"/>
          <w:marRight w:val="0"/>
          <w:marTop w:val="0"/>
          <w:marBottom w:val="0"/>
          <w:divBdr>
            <w:top w:val="none" w:sz="0" w:space="0" w:color="auto"/>
            <w:left w:val="none" w:sz="0" w:space="0" w:color="auto"/>
            <w:bottom w:val="none" w:sz="0" w:space="0" w:color="auto"/>
            <w:right w:val="none" w:sz="0" w:space="0" w:color="auto"/>
          </w:divBdr>
        </w:div>
        <w:div w:id="406542295">
          <w:marLeft w:val="0"/>
          <w:marRight w:val="0"/>
          <w:marTop w:val="0"/>
          <w:marBottom w:val="0"/>
          <w:divBdr>
            <w:top w:val="none" w:sz="0" w:space="0" w:color="auto"/>
            <w:left w:val="none" w:sz="0" w:space="0" w:color="auto"/>
            <w:bottom w:val="none" w:sz="0" w:space="0" w:color="auto"/>
            <w:right w:val="none" w:sz="0" w:space="0" w:color="auto"/>
          </w:divBdr>
        </w:div>
      </w:divsChild>
    </w:div>
    <w:div w:id="2099785019">
      <w:bodyDiv w:val="1"/>
      <w:marLeft w:val="0"/>
      <w:marRight w:val="0"/>
      <w:marTop w:val="0"/>
      <w:marBottom w:val="0"/>
      <w:divBdr>
        <w:top w:val="none" w:sz="0" w:space="0" w:color="auto"/>
        <w:left w:val="none" w:sz="0" w:space="0" w:color="auto"/>
        <w:bottom w:val="none" w:sz="0" w:space="0" w:color="auto"/>
        <w:right w:val="none" w:sz="0" w:space="0" w:color="auto"/>
      </w:divBdr>
      <w:divsChild>
        <w:div w:id="1440838597">
          <w:marLeft w:val="0"/>
          <w:marRight w:val="0"/>
          <w:marTop w:val="0"/>
          <w:marBottom w:val="0"/>
          <w:divBdr>
            <w:top w:val="none" w:sz="0" w:space="0" w:color="auto"/>
            <w:left w:val="none" w:sz="0" w:space="0" w:color="auto"/>
            <w:bottom w:val="none" w:sz="0" w:space="0" w:color="auto"/>
            <w:right w:val="none" w:sz="0" w:space="0" w:color="auto"/>
          </w:divBdr>
        </w:div>
        <w:div w:id="1079714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3C994-982A-4212-A80D-24882A8A9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Pages>
  <Words>807</Words>
  <Characters>4606</Characters>
  <Application>Microsoft Office Word</Application>
  <DocSecurity>0</DocSecurity>
  <Lines>38</Lines>
  <Paragraphs>10</Paragraphs>
  <ScaleCrop>false</ScaleCrop>
  <Company/>
  <LinksUpToDate>false</LinksUpToDate>
  <CharactersWithSpaces>5403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win10-Pro</dc:creator>
  <cp:keywords/>
  <dc:description/>
  <cp:lastModifiedBy>Muhammed YAVUZ</cp:lastModifiedBy>
  <cp:revision>34</cp:revision>
  <cp:lastPrinted>2023-06-21T06:21:00Z</cp:lastPrinted>
  <dcterms:created xsi:type="dcterms:W3CDTF">2023-05-29T08:14:00Z</dcterms:created>
  <dcterms:modified xsi:type="dcterms:W3CDTF">2026-09-23T10:36:00Z</dcterms:modified>
</cp:coreProperties>
</file>