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EB" w:rsidRPr="006B7FEB" w:rsidRDefault="006B7FEB" w:rsidP="006B7FEB">
      <w:pPr>
        <w:shd w:val="clear" w:color="auto" w:fill="F5F5F5"/>
        <w:spacing w:after="0" w:line="240" w:lineRule="auto"/>
        <w:jc w:val="center"/>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MUHTELİF PETROL ÜRÜNLERİ</w:t>
      </w:r>
    </w:p>
    <w:p w:rsidR="006B7FEB" w:rsidRPr="006B7FEB" w:rsidRDefault="006B7FEB" w:rsidP="006B7FEB">
      <w:pPr>
        <w:spacing w:after="0" w:line="240" w:lineRule="auto"/>
        <w:rPr>
          <w:rFonts w:ascii="Times New Roman" w:eastAsia="Times New Roman" w:hAnsi="Times New Roman" w:cs="Times New Roman"/>
          <w:sz w:val="24"/>
          <w:szCs w:val="24"/>
          <w:lang w:eastAsia="tr-TR"/>
        </w:rPr>
      </w:pP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0062A8"/>
          <w:sz w:val="20"/>
          <w:szCs w:val="20"/>
          <w:shd w:val="clear" w:color="auto" w:fill="F5F5F5"/>
          <w:lang w:eastAsia="tr-TR"/>
        </w:rPr>
        <w:t>Muhtelif Petrol Ürünleri</w:t>
      </w:r>
      <w:r w:rsidRPr="006B7FE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edilecektir.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07"/>
      </w:tblGrid>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2025/1711202</w:t>
            </w:r>
          </w:p>
        </w:tc>
      </w:tr>
    </w:tbl>
    <w:p w:rsidR="006B7FEB" w:rsidRPr="006B7FEB" w:rsidRDefault="006B7FEB" w:rsidP="006B7FE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07"/>
      </w:tblGrid>
      <w:tr w:rsidR="006B7FEB" w:rsidRPr="006B7FEB" w:rsidTr="006B7FE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B04935"/>
                <w:sz w:val="20"/>
                <w:szCs w:val="20"/>
                <w:lang w:eastAsia="tr-TR"/>
              </w:rPr>
              <w:t>1- İdarenin</w:t>
            </w:r>
          </w:p>
        </w:tc>
      </w:tr>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1.1. </w:t>
            </w:r>
            <w:r w:rsidRPr="006B7FEB">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KARATAY BELEDİYESİ MAKİNE İKMAL BAKIM VE ONARIM MÜDÜRLÜĞÜ</w:t>
            </w:r>
          </w:p>
        </w:tc>
      </w:tr>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1.2.</w:t>
            </w:r>
            <w:r w:rsidRPr="006B7FE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Aziziye Mah. Garaj Cad. No:5 KARATAY/KONYA</w:t>
            </w:r>
          </w:p>
        </w:tc>
      </w:tr>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1.3.</w:t>
            </w:r>
            <w:r w:rsidRPr="006B7FEB">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4449332</w:t>
            </w:r>
          </w:p>
        </w:tc>
      </w:tr>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1.4.</w:t>
            </w:r>
            <w:r w:rsidRPr="006B7FEB">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https://ekap.kik.gov.tr/EKAP/</w:t>
            </w:r>
          </w:p>
        </w:tc>
      </w:tr>
    </w:tbl>
    <w:p w:rsidR="006B7FEB" w:rsidRPr="006B7FEB" w:rsidRDefault="006B7FEB" w:rsidP="006B7FEB">
      <w:pPr>
        <w:spacing w:after="0" w:line="240" w:lineRule="auto"/>
        <w:rPr>
          <w:rFonts w:ascii="Times New Roman" w:eastAsia="Times New Roman" w:hAnsi="Times New Roman" w:cs="Times New Roman"/>
          <w:sz w:val="24"/>
          <w:szCs w:val="24"/>
          <w:lang w:eastAsia="tr-TR"/>
        </w:rPr>
      </w:pP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9"/>
        <w:gridCol w:w="5905"/>
      </w:tblGrid>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2.1.</w:t>
            </w:r>
            <w:r w:rsidRPr="006B7FEB">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 xml:space="preserve">18.11.2025 - </w:t>
            </w:r>
            <w:proofErr w:type="gramStart"/>
            <w:r w:rsidRPr="006B7FEB">
              <w:rPr>
                <w:rFonts w:ascii="Helvetica" w:eastAsia="Times New Roman" w:hAnsi="Helvetica" w:cs="Helvetica"/>
                <w:b/>
                <w:bCs/>
                <w:color w:val="0062A8"/>
                <w:sz w:val="20"/>
                <w:szCs w:val="20"/>
                <w:lang w:eastAsia="tr-TR"/>
              </w:rPr>
              <w:t>10:00</w:t>
            </w:r>
            <w:proofErr w:type="gramEnd"/>
          </w:p>
        </w:tc>
      </w:tr>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2.2.</w:t>
            </w:r>
            <w:r w:rsidRPr="006B7FEB">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Karatay Belediyesi 5. Kat/İhale Odası</w:t>
            </w:r>
          </w:p>
        </w:tc>
      </w:tr>
    </w:tbl>
    <w:p w:rsidR="006B7FEB" w:rsidRPr="006B7FEB" w:rsidRDefault="006B7FEB" w:rsidP="006B7FEB">
      <w:pPr>
        <w:spacing w:after="0" w:line="240" w:lineRule="auto"/>
        <w:rPr>
          <w:rFonts w:ascii="Times New Roman" w:eastAsia="Times New Roman" w:hAnsi="Times New Roman" w:cs="Times New Roman"/>
          <w:sz w:val="24"/>
          <w:szCs w:val="24"/>
          <w:lang w:eastAsia="tr-TR"/>
        </w:rPr>
      </w:pP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07"/>
      </w:tblGrid>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3.1. </w:t>
            </w:r>
            <w:r w:rsidRPr="006B7FEB">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Muhtelif Petrol Ürünleri</w:t>
            </w:r>
          </w:p>
        </w:tc>
      </w:tr>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3.2. </w:t>
            </w:r>
            <w:r w:rsidRPr="006B7FEB">
              <w:rPr>
                <w:rFonts w:ascii="Helvetica" w:eastAsia="Times New Roman" w:hAnsi="Helvetica" w:cs="Helvetica"/>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 xml:space="preserve">2.800.000 </w:t>
            </w:r>
            <w:proofErr w:type="spellStart"/>
            <w:r w:rsidRPr="006B7FEB">
              <w:rPr>
                <w:rFonts w:ascii="Helvetica" w:eastAsia="Times New Roman" w:hAnsi="Helvetica" w:cs="Helvetica"/>
                <w:b/>
                <w:bCs/>
                <w:color w:val="0062A8"/>
                <w:sz w:val="20"/>
                <w:szCs w:val="20"/>
                <w:lang w:eastAsia="tr-TR"/>
              </w:rPr>
              <w:t>Lt</w:t>
            </w:r>
            <w:proofErr w:type="spellEnd"/>
            <w:r w:rsidRPr="006B7FEB">
              <w:rPr>
                <w:rFonts w:ascii="Helvetica" w:eastAsia="Times New Roman" w:hAnsi="Helvetica" w:cs="Helvetica"/>
                <w:b/>
                <w:bCs/>
                <w:color w:val="0062A8"/>
                <w:sz w:val="20"/>
                <w:szCs w:val="20"/>
                <w:lang w:eastAsia="tr-TR"/>
              </w:rPr>
              <w:t xml:space="preserve">. Motorin, 70.000 </w:t>
            </w:r>
            <w:proofErr w:type="spellStart"/>
            <w:r w:rsidRPr="006B7FEB">
              <w:rPr>
                <w:rFonts w:ascii="Helvetica" w:eastAsia="Times New Roman" w:hAnsi="Helvetica" w:cs="Helvetica"/>
                <w:b/>
                <w:bCs/>
                <w:color w:val="0062A8"/>
                <w:sz w:val="20"/>
                <w:szCs w:val="20"/>
                <w:lang w:eastAsia="tr-TR"/>
              </w:rPr>
              <w:t>Lt</w:t>
            </w:r>
            <w:proofErr w:type="spellEnd"/>
            <w:r w:rsidRPr="006B7FEB">
              <w:rPr>
                <w:rFonts w:ascii="Helvetica" w:eastAsia="Times New Roman" w:hAnsi="Helvetica" w:cs="Helvetica"/>
                <w:b/>
                <w:bCs/>
                <w:color w:val="0062A8"/>
                <w:sz w:val="20"/>
                <w:szCs w:val="20"/>
                <w:lang w:eastAsia="tr-TR"/>
              </w:rPr>
              <w:t>. Kurşunsuz Benzin (95 Oktan) Alımı</w:t>
            </w:r>
            <w:r w:rsidRPr="006B7FEB">
              <w:rPr>
                <w:rFonts w:ascii="Helvetica" w:eastAsia="Times New Roman" w:hAnsi="Helvetica" w:cs="Helvetica"/>
                <w:b/>
                <w:bCs/>
                <w:color w:val="0062A8"/>
                <w:sz w:val="20"/>
                <w:szCs w:val="20"/>
                <w:lang w:eastAsia="tr-TR"/>
              </w:rPr>
              <w:br/>
              <w:t xml:space="preserve">Ayrıntılı bilgiye </w:t>
            </w:r>
            <w:proofErr w:type="spellStart"/>
            <w:r w:rsidRPr="006B7FEB">
              <w:rPr>
                <w:rFonts w:ascii="Helvetica" w:eastAsia="Times New Roman" w:hAnsi="Helvetica" w:cs="Helvetica"/>
                <w:b/>
                <w:bCs/>
                <w:color w:val="0062A8"/>
                <w:sz w:val="20"/>
                <w:szCs w:val="20"/>
                <w:lang w:eastAsia="tr-TR"/>
              </w:rPr>
              <w:t>EKAP’ta</w:t>
            </w:r>
            <w:proofErr w:type="spellEnd"/>
            <w:r w:rsidRPr="006B7FE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3.3.</w:t>
            </w:r>
            <w:r w:rsidRPr="006B7FE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 xml:space="preserve">Karatay Belediyesi </w:t>
            </w:r>
            <w:proofErr w:type="spellStart"/>
            <w:r w:rsidRPr="006B7FEB">
              <w:rPr>
                <w:rFonts w:ascii="Helvetica" w:eastAsia="Times New Roman" w:hAnsi="Helvetica" w:cs="Helvetica"/>
                <w:b/>
                <w:bCs/>
                <w:color w:val="0062A8"/>
                <w:sz w:val="20"/>
                <w:szCs w:val="20"/>
                <w:lang w:eastAsia="tr-TR"/>
              </w:rPr>
              <w:t>Tatlıcak</w:t>
            </w:r>
            <w:proofErr w:type="spellEnd"/>
            <w:r w:rsidRPr="006B7FEB">
              <w:rPr>
                <w:rFonts w:ascii="Helvetica" w:eastAsia="Times New Roman" w:hAnsi="Helvetica" w:cs="Helvetica"/>
                <w:b/>
                <w:bCs/>
                <w:color w:val="0062A8"/>
                <w:sz w:val="20"/>
                <w:szCs w:val="20"/>
                <w:lang w:eastAsia="tr-TR"/>
              </w:rPr>
              <w:t xml:space="preserve"> Tesisleri Petrol İstasyonu</w:t>
            </w:r>
          </w:p>
        </w:tc>
      </w:tr>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3.4.</w:t>
            </w:r>
            <w:r w:rsidRPr="006B7FE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0062A8"/>
                <w:sz w:val="20"/>
                <w:szCs w:val="20"/>
                <w:lang w:eastAsia="tr-TR"/>
              </w:rPr>
              <w:t xml:space="preserve">İşe başlama tarihi 01/01/2026; işi bitirme tarihi 31/12/2026 </w:t>
            </w:r>
            <w:proofErr w:type="gramStart"/>
            <w:r w:rsidRPr="006B7FEB">
              <w:rPr>
                <w:rFonts w:ascii="Helvetica" w:eastAsia="Times New Roman" w:hAnsi="Helvetica" w:cs="Helvetica"/>
                <w:b/>
                <w:bCs/>
                <w:color w:val="0062A8"/>
                <w:sz w:val="20"/>
                <w:szCs w:val="20"/>
                <w:lang w:eastAsia="tr-TR"/>
              </w:rPr>
              <w:t>tir</w:t>
            </w:r>
            <w:proofErr w:type="gramEnd"/>
            <w:r w:rsidRPr="006B7FEB">
              <w:rPr>
                <w:rFonts w:ascii="Helvetica" w:eastAsia="Times New Roman" w:hAnsi="Helvetica" w:cs="Helvetica"/>
                <w:b/>
                <w:bCs/>
                <w:color w:val="0062A8"/>
                <w:sz w:val="20"/>
                <w:szCs w:val="20"/>
                <w:lang w:eastAsia="tr-TR"/>
              </w:rPr>
              <w:t>. İşin süresi 365 (</w:t>
            </w:r>
            <w:proofErr w:type="spellStart"/>
            <w:r w:rsidRPr="006B7FEB">
              <w:rPr>
                <w:rFonts w:ascii="Helvetica" w:eastAsia="Times New Roman" w:hAnsi="Helvetica" w:cs="Helvetica"/>
                <w:b/>
                <w:bCs/>
                <w:color w:val="0062A8"/>
                <w:sz w:val="20"/>
                <w:szCs w:val="20"/>
                <w:lang w:eastAsia="tr-TR"/>
              </w:rPr>
              <w:t>üçyüzaltmışbeş</w:t>
            </w:r>
            <w:proofErr w:type="spellEnd"/>
            <w:r w:rsidRPr="006B7FEB">
              <w:rPr>
                <w:rFonts w:ascii="Helvetica" w:eastAsia="Times New Roman" w:hAnsi="Helvetica" w:cs="Helvetica"/>
                <w:b/>
                <w:bCs/>
                <w:color w:val="0062A8"/>
                <w:sz w:val="20"/>
                <w:szCs w:val="20"/>
                <w:lang w:eastAsia="tr-TR"/>
              </w:rPr>
              <w:t>) takvim günüdür.</w:t>
            </w:r>
          </w:p>
        </w:tc>
      </w:tr>
      <w:tr w:rsidR="006B7FEB" w:rsidRPr="006B7FEB" w:rsidTr="006B7F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3.5.</w:t>
            </w:r>
            <w:r w:rsidRPr="006B7FE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proofErr w:type="gramStart"/>
            <w:r w:rsidRPr="006B7FEB">
              <w:rPr>
                <w:rFonts w:ascii="Helvetica" w:eastAsia="Times New Roman" w:hAnsi="Helvetica" w:cs="Helvetica"/>
                <w:b/>
                <w:bCs/>
                <w:color w:val="0062A8"/>
                <w:sz w:val="20"/>
                <w:szCs w:val="20"/>
                <w:lang w:eastAsia="tr-TR"/>
              </w:rPr>
              <w:t>01/01/2026</w:t>
            </w:r>
            <w:proofErr w:type="gramEnd"/>
          </w:p>
        </w:tc>
      </w:tr>
    </w:tbl>
    <w:p w:rsidR="006B7FEB" w:rsidRPr="006B7FEB" w:rsidRDefault="006B7FEB" w:rsidP="006B7FEB">
      <w:pPr>
        <w:spacing w:after="0" w:line="240" w:lineRule="auto"/>
        <w:rPr>
          <w:rFonts w:ascii="Times New Roman" w:eastAsia="Times New Roman" w:hAnsi="Times New Roman" w:cs="Times New Roman"/>
          <w:sz w:val="24"/>
          <w:szCs w:val="24"/>
          <w:lang w:eastAsia="tr-TR"/>
        </w:rPr>
      </w:pP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4- Katılım ve yeterlik kriterleri:</w:t>
      </w:r>
      <w:r w:rsidRPr="006B7FEB">
        <w:rPr>
          <w:rFonts w:ascii="Helvetica" w:eastAsia="Times New Roman" w:hAnsi="Helvetica" w:cs="Helvetica"/>
          <w:color w:val="666666"/>
          <w:sz w:val="20"/>
          <w:szCs w:val="20"/>
          <w:lang w:eastAsia="tr-TR"/>
        </w:rPr>
        <w:br/>
      </w:r>
      <w:proofErr w:type="gramStart"/>
      <w:r w:rsidRPr="006B7FEB">
        <w:rPr>
          <w:rFonts w:ascii="Helvetica" w:eastAsia="Times New Roman" w:hAnsi="Helvetica" w:cs="Helvetica"/>
          <w:b/>
          <w:bCs/>
          <w:color w:val="666666"/>
          <w:sz w:val="20"/>
          <w:szCs w:val="20"/>
          <w:shd w:val="clear" w:color="auto" w:fill="F5F5F5"/>
          <w:lang w:eastAsia="tr-TR"/>
        </w:rPr>
        <w:t>4.1</w:t>
      </w:r>
      <w:proofErr w:type="gramEnd"/>
      <w:r w:rsidRPr="006B7FEB">
        <w:rPr>
          <w:rFonts w:ascii="Helvetica" w:eastAsia="Times New Roman" w:hAnsi="Helvetica" w:cs="Helvetica"/>
          <w:b/>
          <w:bCs/>
          <w:color w:val="666666"/>
          <w:sz w:val="20"/>
          <w:szCs w:val="20"/>
          <w:shd w:val="clear" w:color="auto" w:fill="F5F5F5"/>
          <w:lang w:eastAsia="tr-TR"/>
        </w:rPr>
        <w:t>.</w:t>
      </w:r>
      <w:r w:rsidRPr="006B7FEB">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4.1.1.</w:t>
      </w:r>
      <w:r w:rsidRPr="006B7FEB">
        <w:rPr>
          <w:rFonts w:ascii="Helvetica" w:eastAsia="Times New Roman" w:hAnsi="Helvetica" w:cs="Helvetica"/>
          <w:color w:val="666666"/>
          <w:sz w:val="20"/>
          <w:szCs w:val="20"/>
          <w:shd w:val="clear" w:color="auto" w:fill="F5F5F5"/>
          <w:lang w:eastAsia="tr-TR"/>
        </w:rPr>
        <w:t> Teklif mektubu.</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4.1.2.1.</w:t>
      </w:r>
      <w:r w:rsidRPr="006B7FEB">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4.1.2.2.</w:t>
      </w:r>
      <w:r w:rsidRPr="006B7FEB">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4.1.3.</w:t>
      </w:r>
      <w:r w:rsidRPr="006B7FEB">
        <w:rPr>
          <w:rFonts w:ascii="Helvetica" w:eastAsia="Times New Roman" w:hAnsi="Helvetica" w:cs="Helvetica"/>
          <w:color w:val="666666"/>
          <w:sz w:val="20"/>
          <w:szCs w:val="20"/>
          <w:shd w:val="clear" w:color="auto" w:fill="F5F5F5"/>
          <w:lang w:eastAsia="tr-TR"/>
        </w:rPr>
        <w:t> Geçici teminat.</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4.1.4</w:t>
      </w:r>
      <w:r w:rsidRPr="006B7FEB">
        <w:rPr>
          <w:rFonts w:ascii="Helvetica" w:eastAsia="Times New Roman" w:hAnsi="Helvetica" w:cs="Helvetica"/>
          <w:color w:val="666666"/>
          <w:sz w:val="20"/>
          <w:szCs w:val="20"/>
          <w:shd w:val="clear" w:color="auto" w:fill="F5F5F5"/>
          <w:lang w:eastAsia="tr-TR"/>
        </w:rPr>
        <w:t> İsteklinin iş ortaklığı olması halinde iş ortaklığı beyannamesi.</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4.1.5.</w:t>
      </w:r>
      <w:r w:rsidRPr="006B7FEB">
        <w:rPr>
          <w:rFonts w:ascii="Helvetica" w:eastAsia="Times New Roman" w:hAnsi="Helvetica" w:cs="Helvetica"/>
          <w:color w:val="666666"/>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981"/>
      </w:tblGrid>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 xml:space="preserve">4.2. Ekonomik ve mali yeterliğe ilişkin bilgi ve belgeler ile bunların taşıması gereken </w:t>
            </w:r>
            <w:proofErr w:type="gramStart"/>
            <w:r w:rsidRPr="006B7FEB">
              <w:rPr>
                <w:rFonts w:ascii="Helvetica" w:eastAsia="Times New Roman" w:hAnsi="Helvetica" w:cs="Helvetica"/>
                <w:b/>
                <w:bCs/>
                <w:color w:val="666666"/>
                <w:sz w:val="20"/>
                <w:szCs w:val="20"/>
                <w:lang w:eastAsia="tr-TR"/>
              </w:rPr>
              <w:t>kriterler</w:t>
            </w:r>
            <w:proofErr w:type="gramEnd"/>
            <w:r w:rsidRPr="006B7FEB">
              <w:rPr>
                <w:rFonts w:ascii="Helvetica" w:eastAsia="Times New Roman" w:hAnsi="Helvetica" w:cs="Helvetica"/>
                <w:b/>
                <w:bCs/>
                <w:color w:val="666666"/>
                <w:sz w:val="20"/>
                <w:szCs w:val="20"/>
                <w:lang w:eastAsia="tr-TR"/>
              </w:rPr>
              <w:t>:</w:t>
            </w:r>
          </w:p>
        </w:tc>
      </w:tr>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 xml:space="preserve">Ekonomik ve mali yeterliğe ilişkin bilgi, belge veya </w:t>
            </w:r>
            <w:proofErr w:type="gramStart"/>
            <w:r w:rsidRPr="006B7FEB">
              <w:rPr>
                <w:rFonts w:ascii="Helvetica" w:eastAsia="Times New Roman" w:hAnsi="Helvetica" w:cs="Helvetica"/>
                <w:color w:val="666666"/>
                <w:sz w:val="20"/>
                <w:szCs w:val="20"/>
                <w:lang w:eastAsia="tr-TR"/>
              </w:rPr>
              <w:t>kriter</w:t>
            </w:r>
            <w:proofErr w:type="gramEnd"/>
            <w:r w:rsidRPr="006B7FEB">
              <w:rPr>
                <w:rFonts w:ascii="Helvetica" w:eastAsia="Times New Roman" w:hAnsi="Helvetica" w:cs="Helvetica"/>
                <w:color w:val="666666"/>
                <w:sz w:val="20"/>
                <w:szCs w:val="20"/>
                <w:lang w:eastAsia="tr-TR"/>
              </w:rPr>
              <w:t xml:space="preserve"> belirtilmemiştir.</w:t>
            </w:r>
          </w:p>
        </w:tc>
      </w:tr>
    </w:tbl>
    <w:p w:rsidR="006B7FEB" w:rsidRPr="006B7FEB" w:rsidRDefault="006B7FEB" w:rsidP="006B7FE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981"/>
      </w:tblGrid>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 xml:space="preserve">4.3. Mesleki ve teknik yeterliğe ilişkin bilgi ve belgeler ile bunların taşıması gereken </w:t>
            </w:r>
            <w:proofErr w:type="gramStart"/>
            <w:r w:rsidRPr="006B7FEB">
              <w:rPr>
                <w:rFonts w:ascii="Helvetica" w:eastAsia="Times New Roman" w:hAnsi="Helvetica" w:cs="Helvetica"/>
                <w:b/>
                <w:bCs/>
                <w:color w:val="666666"/>
                <w:sz w:val="20"/>
                <w:szCs w:val="20"/>
                <w:lang w:eastAsia="tr-TR"/>
              </w:rPr>
              <w:t>kriterler</w:t>
            </w:r>
            <w:proofErr w:type="gramEnd"/>
            <w:r w:rsidRPr="006B7FEB">
              <w:rPr>
                <w:rFonts w:ascii="Helvetica" w:eastAsia="Times New Roman" w:hAnsi="Helvetica" w:cs="Helvetica"/>
                <w:b/>
                <w:bCs/>
                <w:color w:val="666666"/>
                <w:sz w:val="20"/>
                <w:szCs w:val="20"/>
                <w:lang w:eastAsia="tr-TR"/>
              </w:rPr>
              <w:t>:</w:t>
            </w:r>
          </w:p>
        </w:tc>
      </w:tr>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82A7E"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t>4.3.1. Son beş yıl içinde bedel içeren bir sözleşme kapsamında kesin kabul işlemleri tamamlanan ve teklif edilen bedelin </w:t>
            </w:r>
            <w:r w:rsidRPr="006B7FEB">
              <w:rPr>
                <w:rFonts w:ascii="Helvetica" w:eastAsia="Times New Roman" w:hAnsi="Helvetica" w:cs="Helvetica"/>
                <w:b/>
                <w:bCs/>
                <w:color w:val="0062A8"/>
                <w:sz w:val="20"/>
                <w:szCs w:val="20"/>
                <w:lang w:eastAsia="tr-TR"/>
              </w:rPr>
              <w:t>% 10</w:t>
            </w:r>
            <w:r w:rsidRPr="006B7FEB">
              <w:rPr>
                <w:rFonts w:ascii="Helvetica" w:eastAsia="Times New Roman" w:hAnsi="Helvetica" w:cs="Helvetica"/>
                <w:color w:val="666666"/>
                <w:sz w:val="20"/>
                <w:szCs w:val="20"/>
                <w:lang w:eastAsia="tr-TR"/>
              </w:rPr>
              <w:t> oranından az olmamak üzere ihale konusu iş veya benzer işlere ilişkin iş deneyimini gösteren belgelere veya teknolojik ürün deneyim belgesine ait bilgiler.</w:t>
            </w:r>
            <w:r w:rsidRPr="006B7FEB">
              <w:rPr>
                <w:rFonts w:ascii="Helvetica" w:eastAsia="Times New Roman" w:hAnsi="Helvetica" w:cs="Helvetica"/>
                <w:color w:val="666666"/>
                <w:sz w:val="20"/>
                <w:szCs w:val="20"/>
                <w:lang w:eastAsia="tr-TR"/>
              </w:rPr>
              <w:br/>
            </w:r>
            <w:proofErr w:type="gramStart"/>
            <w:r w:rsidRPr="006B7FEB">
              <w:rPr>
                <w:rFonts w:ascii="Helvetica" w:eastAsia="Times New Roman" w:hAnsi="Helvetica" w:cs="Helvetica"/>
                <w:color w:val="666666"/>
                <w:sz w:val="20"/>
                <w:szCs w:val="20"/>
                <w:lang w:eastAsia="tr-TR"/>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6B7FEB">
              <w:rPr>
                <w:rFonts w:ascii="Helvetica" w:eastAsia="Times New Roman" w:hAnsi="Helvetica" w:cs="Helvetica"/>
                <w:color w:val="666666"/>
                <w:sz w:val="20"/>
                <w:szCs w:val="20"/>
                <w:lang w:eastAsia="tr-TR"/>
              </w:rPr>
              <w:br/>
            </w:r>
          </w:p>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bookmarkStart w:id="0" w:name="_GoBack"/>
            <w:bookmarkEnd w:id="0"/>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lastRenderedPageBreak/>
              <w:t xml:space="preserve">4.3.1.2. 4734 sayılı Kanun kapsamındaki idarelere taahhüt edilenler dışında yurt dışında gerçekleştirilen işlerden elde edilen iş deneyiminin </w:t>
            </w:r>
            <w:proofErr w:type="gramStart"/>
            <w:r w:rsidRPr="006B7FEB">
              <w:rPr>
                <w:rFonts w:ascii="Helvetica" w:eastAsia="Times New Roman" w:hAnsi="Helvetica" w:cs="Helvetica"/>
                <w:color w:val="666666"/>
                <w:sz w:val="20"/>
                <w:szCs w:val="20"/>
                <w:lang w:eastAsia="tr-TR"/>
              </w:rPr>
              <w:t>13/1/2011</w:t>
            </w:r>
            <w:proofErr w:type="gramEnd"/>
            <w:r w:rsidRPr="006B7FEB">
              <w:rPr>
                <w:rFonts w:ascii="Helvetica" w:eastAsia="Times New Roman" w:hAnsi="Helvetica" w:cs="Helvetica"/>
                <w:color w:val="666666"/>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lastRenderedPageBreak/>
              <w:t>4.3.2 İhale konusu işin ya da malın satış faaliyetinin yerine getirilebilmesi için ilgili mevzuat gereğince sicil, izin, ruhsat, faaliyet belgesi vb. belgeler:</w:t>
            </w:r>
          </w:p>
        </w:tc>
      </w:tr>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82A7E" w:rsidRDefault="006B7FEB" w:rsidP="006B7FEB">
            <w:pPr>
              <w:spacing w:after="0" w:line="240" w:lineRule="atLeast"/>
              <w:jc w:val="both"/>
              <w:rPr>
                <w:rFonts w:ascii="Helvetica" w:eastAsia="Times New Roman" w:hAnsi="Helvetica" w:cs="Helvetica"/>
                <w:b/>
                <w:bCs/>
                <w:color w:val="0062A8"/>
                <w:sz w:val="20"/>
                <w:szCs w:val="20"/>
                <w:lang w:eastAsia="tr-TR"/>
              </w:rPr>
            </w:pPr>
            <w:r w:rsidRPr="006B7FEB">
              <w:rPr>
                <w:rFonts w:ascii="Helvetica" w:eastAsia="Times New Roman" w:hAnsi="Helvetica" w:cs="Helvetica"/>
                <w:b/>
                <w:bCs/>
                <w:color w:val="0062A8"/>
                <w:sz w:val="20"/>
                <w:szCs w:val="20"/>
                <w:lang w:eastAsia="tr-TR"/>
              </w:rPr>
              <w:t>Karayolu Taşıma Yönetmeliği Yetki Belgeleri</w:t>
            </w:r>
          </w:p>
          <w:p w:rsidR="006B7FEB" w:rsidRPr="00F82A7E" w:rsidRDefault="006B7FEB" w:rsidP="006B7FEB">
            <w:pPr>
              <w:spacing w:after="0" w:line="240" w:lineRule="atLeast"/>
              <w:jc w:val="both"/>
              <w:rPr>
                <w:rFonts w:ascii="Helvetica" w:eastAsia="Times New Roman" w:hAnsi="Helvetica" w:cs="Helvetica"/>
                <w:b/>
                <w:bCs/>
                <w:color w:val="0062A8"/>
                <w:sz w:val="20"/>
                <w:szCs w:val="20"/>
                <w:lang w:eastAsia="tr-TR"/>
              </w:rPr>
            </w:pPr>
            <w:r w:rsidRPr="006B7FEB">
              <w:rPr>
                <w:rFonts w:ascii="Helvetica" w:eastAsia="Times New Roman" w:hAnsi="Helvetica" w:cs="Helvetica"/>
                <w:b/>
                <w:bCs/>
                <w:color w:val="0062A8"/>
                <w:sz w:val="20"/>
                <w:szCs w:val="20"/>
                <w:lang w:eastAsia="tr-TR"/>
              </w:rPr>
              <w:t>Petrol Bayiliği/Dağıtıcılığı Lisans Belgesi</w:t>
            </w:r>
          </w:p>
        </w:tc>
      </w:tr>
    </w:tbl>
    <w:p w:rsidR="006B7FEB" w:rsidRPr="006B7FEB" w:rsidRDefault="006B7FEB" w:rsidP="006B7FE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981"/>
      </w:tblGrid>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color w:val="666666"/>
                <w:sz w:val="20"/>
                <w:szCs w:val="20"/>
                <w:lang w:eastAsia="tr-TR"/>
              </w:rPr>
            </w:pPr>
            <w:r w:rsidRPr="006B7FEB">
              <w:rPr>
                <w:rFonts w:ascii="Helvetica" w:eastAsia="Times New Roman" w:hAnsi="Helvetica" w:cs="Helvetica"/>
                <w:b/>
                <w:bCs/>
                <w:color w:val="666666"/>
                <w:sz w:val="20"/>
                <w:szCs w:val="20"/>
                <w:lang w:eastAsia="tr-TR"/>
              </w:rPr>
              <w:t>4.4. Bu ihalede benzer iş olarak kabul edilecek işler:</w:t>
            </w:r>
          </w:p>
        </w:tc>
      </w:tr>
      <w:tr w:rsidR="006B7FEB" w:rsidRPr="006B7FEB" w:rsidTr="006B7F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7FEB" w:rsidRPr="006B7FEB" w:rsidRDefault="006B7FEB" w:rsidP="006B7FEB">
            <w:pPr>
              <w:spacing w:after="0" w:line="240" w:lineRule="atLeast"/>
              <w:jc w:val="both"/>
              <w:rPr>
                <w:rFonts w:ascii="Helvetica" w:eastAsia="Times New Roman" w:hAnsi="Helvetica" w:cs="Helvetica"/>
                <w:b/>
                <w:bCs/>
                <w:color w:val="666666"/>
                <w:sz w:val="20"/>
                <w:szCs w:val="20"/>
                <w:lang w:eastAsia="tr-TR"/>
              </w:rPr>
            </w:pPr>
            <w:r w:rsidRPr="006B7FEB">
              <w:rPr>
                <w:rFonts w:ascii="Helvetica" w:eastAsia="Times New Roman" w:hAnsi="Helvetica" w:cs="Helvetica"/>
                <w:b/>
                <w:bCs/>
                <w:color w:val="666666"/>
                <w:sz w:val="20"/>
                <w:szCs w:val="20"/>
                <w:lang w:eastAsia="tr-TR"/>
              </w:rPr>
              <w:t>4.4.1.</w:t>
            </w:r>
          </w:p>
          <w:p w:rsidR="006B7FEB" w:rsidRPr="006B7FEB" w:rsidRDefault="006B7FEB" w:rsidP="006B7FEB">
            <w:pPr>
              <w:spacing w:after="0" w:line="240" w:lineRule="atLeast"/>
              <w:jc w:val="both"/>
              <w:rPr>
                <w:rFonts w:ascii="Helvetica" w:eastAsia="Times New Roman" w:hAnsi="Helvetica" w:cs="Helvetica"/>
                <w:b/>
                <w:bCs/>
                <w:color w:val="666666"/>
                <w:sz w:val="20"/>
                <w:szCs w:val="20"/>
                <w:lang w:eastAsia="tr-TR"/>
              </w:rPr>
            </w:pPr>
            <w:r w:rsidRPr="006B7FEB">
              <w:rPr>
                <w:rFonts w:ascii="Helvetica" w:eastAsia="Times New Roman" w:hAnsi="Helvetica" w:cs="Helvetica"/>
                <w:b/>
                <w:bCs/>
                <w:color w:val="666666"/>
                <w:sz w:val="20"/>
                <w:szCs w:val="20"/>
                <w:lang w:eastAsia="tr-TR"/>
              </w:rPr>
              <w:t>Petrol ürünleri temini/alımı işini yaptığını tevsik eder belgeler benzer iş olarak kabul edilir.</w:t>
            </w:r>
          </w:p>
        </w:tc>
      </w:tr>
    </w:tbl>
    <w:p w:rsidR="006B7FEB" w:rsidRPr="006B7FEB" w:rsidRDefault="006B7FEB" w:rsidP="006B7FEB">
      <w:pPr>
        <w:spacing w:after="0" w:line="240" w:lineRule="auto"/>
        <w:rPr>
          <w:rFonts w:ascii="Times New Roman" w:eastAsia="Times New Roman" w:hAnsi="Times New Roman" w:cs="Times New Roman"/>
          <w:sz w:val="24"/>
          <w:szCs w:val="24"/>
          <w:lang w:eastAsia="tr-TR"/>
        </w:rPr>
      </w:pP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5-</w:t>
      </w:r>
      <w:r w:rsidRPr="006B7FE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6- </w:t>
      </w:r>
      <w:r w:rsidRPr="006B7FEB">
        <w:rPr>
          <w:rFonts w:ascii="Helvetica" w:eastAsia="Times New Roman" w:hAnsi="Helvetica" w:cs="Helvetica"/>
          <w:color w:val="666666"/>
          <w:sz w:val="20"/>
          <w:szCs w:val="20"/>
          <w:shd w:val="clear" w:color="auto" w:fill="F5F5F5"/>
          <w:lang w:eastAsia="tr-TR"/>
        </w:rPr>
        <w:t>İhale yerli ve yabancı tüm isteklilere açıktır.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7-</w:t>
      </w:r>
      <w:r w:rsidRPr="006B7FEB">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8-</w:t>
      </w:r>
      <w:r w:rsidRPr="006B7FEB">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9-</w:t>
      </w:r>
      <w:r w:rsidRPr="006B7FE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10-</w:t>
      </w:r>
      <w:r w:rsidRPr="006B7FEB">
        <w:rPr>
          <w:rFonts w:ascii="Helvetica" w:eastAsia="Times New Roman" w:hAnsi="Helvetica" w:cs="Helvetica"/>
          <w:color w:val="666666"/>
          <w:sz w:val="20"/>
          <w:szCs w:val="20"/>
          <w:shd w:val="clear" w:color="auto" w:fill="F5F5F5"/>
          <w:lang w:eastAsia="tr-TR"/>
        </w:rPr>
        <w:t> Bu ihalede, işin tamamı için teklif verilecektir.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11-</w:t>
      </w:r>
      <w:r w:rsidRPr="006B7FE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12- </w:t>
      </w:r>
      <w:r w:rsidRPr="006B7FEB">
        <w:rPr>
          <w:rFonts w:ascii="Helvetica" w:eastAsia="Times New Roman" w:hAnsi="Helvetica" w:cs="Helvetica"/>
          <w:color w:val="666666"/>
          <w:sz w:val="20"/>
          <w:szCs w:val="20"/>
          <w:shd w:val="clear" w:color="auto" w:fill="F5F5F5"/>
          <w:lang w:eastAsia="tr-TR"/>
        </w:rPr>
        <w:t>Bu ihalede elektronik eksiltme yapılmayacaktır.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13-</w:t>
      </w:r>
      <w:r w:rsidRPr="006B7FEB">
        <w:rPr>
          <w:rFonts w:ascii="Helvetica" w:eastAsia="Times New Roman" w:hAnsi="Helvetica" w:cs="Helvetica"/>
          <w:color w:val="666666"/>
          <w:sz w:val="20"/>
          <w:szCs w:val="20"/>
          <w:shd w:val="clear" w:color="auto" w:fill="F5F5F5"/>
          <w:lang w:eastAsia="tr-TR"/>
        </w:rPr>
        <w:t> Verilen tekliflerin geçerlilik süresi, ihale tarihinden itibaren </w:t>
      </w:r>
      <w:r w:rsidRPr="006B7FEB">
        <w:rPr>
          <w:rFonts w:ascii="Helvetica" w:eastAsia="Times New Roman" w:hAnsi="Helvetica" w:cs="Helvetica"/>
          <w:b/>
          <w:bCs/>
          <w:color w:val="0062A8"/>
          <w:sz w:val="20"/>
          <w:szCs w:val="20"/>
          <w:shd w:val="clear" w:color="auto" w:fill="F5F5F5"/>
          <w:lang w:eastAsia="tr-TR"/>
        </w:rPr>
        <w:t>60 (Altmış)</w:t>
      </w:r>
      <w:r w:rsidRPr="006B7FEB">
        <w:rPr>
          <w:rFonts w:ascii="Helvetica" w:eastAsia="Times New Roman" w:hAnsi="Helvetica" w:cs="Helvetica"/>
          <w:color w:val="666666"/>
          <w:sz w:val="20"/>
          <w:szCs w:val="20"/>
          <w:shd w:val="clear" w:color="auto" w:fill="F5F5F5"/>
          <w:lang w:eastAsia="tr-TR"/>
        </w:rPr>
        <w:t> takvim günüdür.</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14-</w:t>
      </w:r>
      <w:r w:rsidRPr="006B7FEB">
        <w:rPr>
          <w:rFonts w:ascii="Helvetica" w:eastAsia="Times New Roman" w:hAnsi="Helvetica" w:cs="Helvetica"/>
          <w:color w:val="666666"/>
          <w:sz w:val="20"/>
          <w:szCs w:val="20"/>
          <w:shd w:val="clear" w:color="auto" w:fill="F5F5F5"/>
          <w:lang w:eastAsia="tr-TR"/>
        </w:rPr>
        <w:t> Konsorsiyum olarak ihaleye teklif verilemez.</w:t>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color w:val="666666"/>
          <w:sz w:val="20"/>
          <w:szCs w:val="20"/>
          <w:lang w:eastAsia="tr-TR"/>
        </w:rPr>
        <w:br/>
      </w:r>
      <w:r w:rsidRPr="006B7FEB">
        <w:rPr>
          <w:rFonts w:ascii="Helvetica" w:eastAsia="Times New Roman" w:hAnsi="Helvetica" w:cs="Helvetica"/>
          <w:b/>
          <w:bCs/>
          <w:color w:val="666666"/>
          <w:sz w:val="20"/>
          <w:szCs w:val="20"/>
          <w:shd w:val="clear" w:color="auto" w:fill="F5F5F5"/>
          <w:lang w:eastAsia="tr-TR"/>
        </w:rPr>
        <w:t>15- Diğer hususlar:</w:t>
      </w:r>
    </w:p>
    <w:p w:rsidR="006B7FEB" w:rsidRPr="006B7FEB" w:rsidRDefault="006B7FEB" w:rsidP="006B7FEB">
      <w:pPr>
        <w:shd w:val="clear" w:color="auto" w:fill="F5F5F5"/>
        <w:spacing w:after="0" w:line="240" w:lineRule="auto"/>
        <w:jc w:val="both"/>
        <w:rPr>
          <w:rFonts w:ascii="Helvetica" w:eastAsia="Times New Roman" w:hAnsi="Helvetica" w:cs="Helvetica"/>
          <w:color w:val="666666"/>
          <w:sz w:val="20"/>
          <w:szCs w:val="20"/>
          <w:lang w:eastAsia="tr-TR"/>
        </w:rPr>
      </w:pPr>
      <w:r w:rsidRPr="006B7FEB">
        <w:rPr>
          <w:rFonts w:ascii="Helvetica" w:eastAsia="Times New Roman" w:hAnsi="Helvetica" w:cs="Helvetica"/>
          <w:color w:val="666666"/>
          <w:sz w:val="20"/>
          <w:szCs w:val="20"/>
          <w:lang w:eastAsia="tr-TR"/>
        </w:rPr>
        <w:br/>
        <w:t>Teklif fiyatı ihale komisyonu tarafından aşırı düşük olarak tespit edilen isteklilerden Kanunun 38 inci maddesine göre açıklama istenecektir.</w:t>
      </w:r>
    </w:p>
    <w:p w:rsidR="00E849DA" w:rsidRPr="006B7FEB" w:rsidRDefault="00E849DA" w:rsidP="006B7FEB"/>
    <w:sectPr w:rsidR="00E849DA" w:rsidRPr="006B7FEB" w:rsidSect="00B9125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09"/>
    <w:rsid w:val="000A4E4A"/>
    <w:rsid w:val="001A16B5"/>
    <w:rsid w:val="002663DD"/>
    <w:rsid w:val="00421209"/>
    <w:rsid w:val="004A0378"/>
    <w:rsid w:val="004C1161"/>
    <w:rsid w:val="005B2292"/>
    <w:rsid w:val="006B7FEB"/>
    <w:rsid w:val="006C7C84"/>
    <w:rsid w:val="009E5B59"/>
    <w:rsid w:val="00A25F4B"/>
    <w:rsid w:val="00A85641"/>
    <w:rsid w:val="00B9125E"/>
    <w:rsid w:val="00D747FF"/>
    <w:rsid w:val="00DD786F"/>
    <w:rsid w:val="00E22457"/>
    <w:rsid w:val="00E849DA"/>
    <w:rsid w:val="00F82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9125E"/>
  </w:style>
  <w:style w:type="character" w:customStyle="1" w:styleId="ilanbaslik">
    <w:name w:val="ilanbaslik"/>
    <w:basedOn w:val="VarsaylanParagrafYazTipi"/>
    <w:rsid w:val="00B9125E"/>
  </w:style>
  <w:style w:type="paragraph" w:styleId="NormalWeb">
    <w:name w:val="Normal (Web)"/>
    <w:basedOn w:val="Normal"/>
    <w:uiPriority w:val="99"/>
    <w:unhideWhenUsed/>
    <w:rsid w:val="00B912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9125E"/>
  </w:style>
  <w:style w:type="character" w:customStyle="1" w:styleId="ilanbaslik">
    <w:name w:val="ilanbaslik"/>
    <w:basedOn w:val="VarsaylanParagrafYazTipi"/>
    <w:rsid w:val="00B9125E"/>
  </w:style>
  <w:style w:type="paragraph" w:styleId="NormalWeb">
    <w:name w:val="Normal (Web)"/>
    <w:basedOn w:val="Normal"/>
    <w:uiPriority w:val="99"/>
    <w:unhideWhenUsed/>
    <w:rsid w:val="00B912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7511">
      <w:bodyDiv w:val="1"/>
      <w:marLeft w:val="0"/>
      <w:marRight w:val="0"/>
      <w:marTop w:val="0"/>
      <w:marBottom w:val="0"/>
      <w:divBdr>
        <w:top w:val="none" w:sz="0" w:space="0" w:color="auto"/>
        <w:left w:val="none" w:sz="0" w:space="0" w:color="auto"/>
        <w:bottom w:val="none" w:sz="0" w:space="0" w:color="auto"/>
        <w:right w:val="none" w:sz="0" w:space="0" w:color="auto"/>
      </w:divBdr>
      <w:divsChild>
        <w:div w:id="1343892958">
          <w:marLeft w:val="0"/>
          <w:marRight w:val="0"/>
          <w:marTop w:val="0"/>
          <w:marBottom w:val="0"/>
          <w:divBdr>
            <w:top w:val="none" w:sz="0" w:space="0" w:color="auto"/>
            <w:left w:val="none" w:sz="0" w:space="0" w:color="auto"/>
            <w:bottom w:val="none" w:sz="0" w:space="0" w:color="auto"/>
            <w:right w:val="none" w:sz="0" w:space="0" w:color="auto"/>
          </w:divBdr>
        </w:div>
        <w:div w:id="1920479466">
          <w:marLeft w:val="0"/>
          <w:marRight w:val="0"/>
          <w:marTop w:val="0"/>
          <w:marBottom w:val="0"/>
          <w:divBdr>
            <w:top w:val="none" w:sz="0" w:space="0" w:color="auto"/>
            <w:left w:val="none" w:sz="0" w:space="0" w:color="auto"/>
            <w:bottom w:val="none" w:sz="0" w:space="0" w:color="auto"/>
            <w:right w:val="none" w:sz="0" w:space="0" w:color="auto"/>
          </w:divBdr>
        </w:div>
      </w:divsChild>
    </w:div>
    <w:div w:id="105391026">
      <w:bodyDiv w:val="1"/>
      <w:marLeft w:val="0"/>
      <w:marRight w:val="0"/>
      <w:marTop w:val="0"/>
      <w:marBottom w:val="0"/>
      <w:divBdr>
        <w:top w:val="none" w:sz="0" w:space="0" w:color="auto"/>
        <w:left w:val="none" w:sz="0" w:space="0" w:color="auto"/>
        <w:bottom w:val="none" w:sz="0" w:space="0" w:color="auto"/>
        <w:right w:val="none" w:sz="0" w:space="0" w:color="auto"/>
      </w:divBdr>
      <w:divsChild>
        <w:div w:id="25378013">
          <w:marLeft w:val="0"/>
          <w:marRight w:val="0"/>
          <w:marTop w:val="0"/>
          <w:marBottom w:val="0"/>
          <w:divBdr>
            <w:top w:val="none" w:sz="0" w:space="0" w:color="auto"/>
            <w:left w:val="none" w:sz="0" w:space="0" w:color="auto"/>
            <w:bottom w:val="none" w:sz="0" w:space="0" w:color="auto"/>
            <w:right w:val="none" w:sz="0" w:space="0" w:color="auto"/>
          </w:divBdr>
        </w:div>
        <w:div w:id="687870953">
          <w:marLeft w:val="0"/>
          <w:marRight w:val="0"/>
          <w:marTop w:val="0"/>
          <w:marBottom w:val="0"/>
          <w:divBdr>
            <w:top w:val="none" w:sz="0" w:space="0" w:color="auto"/>
            <w:left w:val="none" w:sz="0" w:space="0" w:color="auto"/>
            <w:bottom w:val="none" w:sz="0" w:space="0" w:color="auto"/>
            <w:right w:val="none" w:sz="0" w:space="0" w:color="auto"/>
          </w:divBdr>
        </w:div>
      </w:divsChild>
    </w:div>
    <w:div w:id="232740041">
      <w:bodyDiv w:val="1"/>
      <w:marLeft w:val="0"/>
      <w:marRight w:val="0"/>
      <w:marTop w:val="0"/>
      <w:marBottom w:val="0"/>
      <w:divBdr>
        <w:top w:val="none" w:sz="0" w:space="0" w:color="auto"/>
        <w:left w:val="none" w:sz="0" w:space="0" w:color="auto"/>
        <w:bottom w:val="none" w:sz="0" w:space="0" w:color="auto"/>
        <w:right w:val="none" w:sz="0" w:space="0" w:color="auto"/>
      </w:divBdr>
      <w:divsChild>
        <w:div w:id="1029182693">
          <w:marLeft w:val="0"/>
          <w:marRight w:val="0"/>
          <w:marTop w:val="0"/>
          <w:marBottom w:val="0"/>
          <w:divBdr>
            <w:top w:val="none" w:sz="0" w:space="0" w:color="auto"/>
            <w:left w:val="none" w:sz="0" w:space="0" w:color="auto"/>
            <w:bottom w:val="none" w:sz="0" w:space="0" w:color="auto"/>
            <w:right w:val="none" w:sz="0" w:space="0" w:color="auto"/>
          </w:divBdr>
        </w:div>
      </w:divsChild>
    </w:div>
    <w:div w:id="371737672">
      <w:bodyDiv w:val="1"/>
      <w:marLeft w:val="0"/>
      <w:marRight w:val="0"/>
      <w:marTop w:val="0"/>
      <w:marBottom w:val="0"/>
      <w:divBdr>
        <w:top w:val="none" w:sz="0" w:space="0" w:color="auto"/>
        <w:left w:val="none" w:sz="0" w:space="0" w:color="auto"/>
        <w:bottom w:val="none" w:sz="0" w:space="0" w:color="auto"/>
        <w:right w:val="none" w:sz="0" w:space="0" w:color="auto"/>
      </w:divBdr>
      <w:divsChild>
        <w:div w:id="300769449">
          <w:marLeft w:val="0"/>
          <w:marRight w:val="0"/>
          <w:marTop w:val="0"/>
          <w:marBottom w:val="0"/>
          <w:divBdr>
            <w:top w:val="none" w:sz="0" w:space="0" w:color="auto"/>
            <w:left w:val="none" w:sz="0" w:space="0" w:color="auto"/>
            <w:bottom w:val="none" w:sz="0" w:space="0" w:color="auto"/>
            <w:right w:val="none" w:sz="0" w:space="0" w:color="auto"/>
          </w:divBdr>
        </w:div>
        <w:div w:id="605118003">
          <w:marLeft w:val="0"/>
          <w:marRight w:val="0"/>
          <w:marTop w:val="0"/>
          <w:marBottom w:val="0"/>
          <w:divBdr>
            <w:top w:val="none" w:sz="0" w:space="0" w:color="auto"/>
            <w:left w:val="none" w:sz="0" w:space="0" w:color="auto"/>
            <w:bottom w:val="none" w:sz="0" w:space="0" w:color="auto"/>
            <w:right w:val="none" w:sz="0" w:space="0" w:color="auto"/>
          </w:divBdr>
        </w:div>
      </w:divsChild>
    </w:div>
    <w:div w:id="540674632">
      <w:bodyDiv w:val="1"/>
      <w:marLeft w:val="0"/>
      <w:marRight w:val="0"/>
      <w:marTop w:val="0"/>
      <w:marBottom w:val="0"/>
      <w:divBdr>
        <w:top w:val="none" w:sz="0" w:space="0" w:color="auto"/>
        <w:left w:val="none" w:sz="0" w:space="0" w:color="auto"/>
        <w:bottom w:val="none" w:sz="0" w:space="0" w:color="auto"/>
        <w:right w:val="none" w:sz="0" w:space="0" w:color="auto"/>
      </w:divBdr>
      <w:divsChild>
        <w:div w:id="491070024">
          <w:marLeft w:val="0"/>
          <w:marRight w:val="0"/>
          <w:marTop w:val="0"/>
          <w:marBottom w:val="0"/>
          <w:divBdr>
            <w:top w:val="none" w:sz="0" w:space="0" w:color="auto"/>
            <w:left w:val="none" w:sz="0" w:space="0" w:color="auto"/>
            <w:bottom w:val="none" w:sz="0" w:space="0" w:color="auto"/>
            <w:right w:val="none" w:sz="0" w:space="0" w:color="auto"/>
          </w:divBdr>
        </w:div>
      </w:divsChild>
    </w:div>
    <w:div w:id="896673022">
      <w:bodyDiv w:val="1"/>
      <w:marLeft w:val="0"/>
      <w:marRight w:val="0"/>
      <w:marTop w:val="0"/>
      <w:marBottom w:val="0"/>
      <w:divBdr>
        <w:top w:val="none" w:sz="0" w:space="0" w:color="auto"/>
        <w:left w:val="none" w:sz="0" w:space="0" w:color="auto"/>
        <w:bottom w:val="none" w:sz="0" w:space="0" w:color="auto"/>
        <w:right w:val="none" w:sz="0" w:space="0" w:color="auto"/>
      </w:divBdr>
      <w:divsChild>
        <w:div w:id="685792846">
          <w:marLeft w:val="0"/>
          <w:marRight w:val="0"/>
          <w:marTop w:val="0"/>
          <w:marBottom w:val="0"/>
          <w:divBdr>
            <w:top w:val="none" w:sz="0" w:space="0" w:color="auto"/>
            <w:left w:val="none" w:sz="0" w:space="0" w:color="auto"/>
            <w:bottom w:val="none" w:sz="0" w:space="0" w:color="auto"/>
            <w:right w:val="none" w:sz="0" w:space="0" w:color="auto"/>
          </w:divBdr>
        </w:div>
        <w:div w:id="1608810434">
          <w:marLeft w:val="0"/>
          <w:marRight w:val="0"/>
          <w:marTop w:val="0"/>
          <w:marBottom w:val="0"/>
          <w:divBdr>
            <w:top w:val="none" w:sz="0" w:space="0" w:color="auto"/>
            <w:left w:val="none" w:sz="0" w:space="0" w:color="auto"/>
            <w:bottom w:val="none" w:sz="0" w:space="0" w:color="auto"/>
            <w:right w:val="none" w:sz="0" w:space="0" w:color="auto"/>
          </w:divBdr>
        </w:div>
      </w:divsChild>
    </w:div>
    <w:div w:id="1389450312">
      <w:bodyDiv w:val="1"/>
      <w:marLeft w:val="0"/>
      <w:marRight w:val="0"/>
      <w:marTop w:val="0"/>
      <w:marBottom w:val="0"/>
      <w:divBdr>
        <w:top w:val="none" w:sz="0" w:space="0" w:color="auto"/>
        <w:left w:val="none" w:sz="0" w:space="0" w:color="auto"/>
        <w:bottom w:val="none" w:sz="0" w:space="0" w:color="auto"/>
        <w:right w:val="none" w:sz="0" w:space="0" w:color="auto"/>
      </w:divBdr>
      <w:divsChild>
        <w:div w:id="825317142">
          <w:marLeft w:val="0"/>
          <w:marRight w:val="0"/>
          <w:marTop w:val="0"/>
          <w:marBottom w:val="0"/>
          <w:divBdr>
            <w:top w:val="none" w:sz="0" w:space="0" w:color="auto"/>
            <w:left w:val="none" w:sz="0" w:space="0" w:color="auto"/>
            <w:bottom w:val="none" w:sz="0" w:space="0" w:color="auto"/>
            <w:right w:val="none" w:sz="0" w:space="0" w:color="auto"/>
          </w:divBdr>
        </w:div>
        <w:div w:id="905840725">
          <w:marLeft w:val="0"/>
          <w:marRight w:val="0"/>
          <w:marTop w:val="0"/>
          <w:marBottom w:val="0"/>
          <w:divBdr>
            <w:top w:val="none" w:sz="0" w:space="0" w:color="auto"/>
            <w:left w:val="none" w:sz="0" w:space="0" w:color="auto"/>
            <w:bottom w:val="none" w:sz="0" w:space="0" w:color="auto"/>
            <w:right w:val="none" w:sz="0" w:space="0" w:color="auto"/>
          </w:divBdr>
        </w:div>
      </w:divsChild>
    </w:div>
    <w:div w:id="1599633121">
      <w:bodyDiv w:val="1"/>
      <w:marLeft w:val="0"/>
      <w:marRight w:val="0"/>
      <w:marTop w:val="0"/>
      <w:marBottom w:val="0"/>
      <w:divBdr>
        <w:top w:val="none" w:sz="0" w:space="0" w:color="auto"/>
        <w:left w:val="none" w:sz="0" w:space="0" w:color="auto"/>
        <w:bottom w:val="none" w:sz="0" w:space="0" w:color="auto"/>
        <w:right w:val="none" w:sz="0" w:space="0" w:color="auto"/>
      </w:divBdr>
      <w:divsChild>
        <w:div w:id="830947893">
          <w:marLeft w:val="0"/>
          <w:marRight w:val="0"/>
          <w:marTop w:val="0"/>
          <w:marBottom w:val="0"/>
          <w:divBdr>
            <w:top w:val="none" w:sz="0" w:space="0" w:color="auto"/>
            <w:left w:val="none" w:sz="0" w:space="0" w:color="auto"/>
            <w:bottom w:val="none" w:sz="0" w:space="0" w:color="auto"/>
            <w:right w:val="none" w:sz="0" w:space="0" w:color="auto"/>
          </w:divBdr>
        </w:div>
        <w:div w:id="20253174">
          <w:marLeft w:val="0"/>
          <w:marRight w:val="0"/>
          <w:marTop w:val="0"/>
          <w:marBottom w:val="0"/>
          <w:divBdr>
            <w:top w:val="none" w:sz="0" w:space="0" w:color="auto"/>
            <w:left w:val="none" w:sz="0" w:space="0" w:color="auto"/>
            <w:bottom w:val="none" w:sz="0" w:space="0" w:color="auto"/>
            <w:right w:val="none" w:sz="0" w:space="0" w:color="auto"/>
          </w:divBdr>
        </w:div>
      </w:divsChild>
    </w:div>
    <w:div w:id="1783644987">
      <w:bodyDiv w:val="1"/>
      <w:marLeft w:val="0"/>
      <w:marRight w:val="0"/>
      <w:marTop w:val="0"/>
      <w:marBottom w:val="0"/>
      <w:divBdr>
        <w:top w:val="none" w:sz="0" w:space="0" w:color="auto"/>
        <w:left w:val="none" w:sz="0" w:space="0" w:color="auto"/>
        <w:bottom w:val="none" w:sz="0" w:space="0" w:color="auto"/>
        <w:right w:val="none" w:sz="0" w:space="0" w:color="auto"/>
      </w:divBdr>
      <w:divsChild>
        <w:div w:id="1036586376">
          <w:marLeft w:val="0"/>
          <w:marRight w:val="0"/>
          <w:marTop w:val="0"/>
          <w:marBottom w:val="0"/>
          <w:divBdr>
            <w:top w:val="none" w:sz="0" w:space="0" w:color="auto"/>
            <w:left w:val="none" w:sz="0" w:space="0" w:color="auto"/>
            <w:bottom w:val="none" w:sz="0" w:space="0" w:color="auto"/>
            <w:right w:val="none" w:sz="0" w:space="0" w:color="auto"/>
          </w:divBdr>
        </w:div>
        <w:div w:id="618876293">
          <w:marLeft w:val="0"/>
          <w:marRight w:val="0"/>
          <w:marTop w:val="0"/>
          <w:marBottom w:val="0"/>
          <w:divBdr>
            <w:top w:val="none" w:sz="0" w:space="0" w:color="auto"/>
            <w:left w:val="none" w:sz="0" w:space="0" w:color="auto"/>
            <w:bottom w:val="none" w:sz="0" w:space="0" w:color="auto"/>
            <w:right w:val="none" w:sz="0" w:space="0" w:color="auto"/>
          </w:divBdr>
        </w:div>
      </w:divsChild>
    </w:div>
    <w:div w:id="1872300836">
      <w:bodyDiv w:val="1"/>
      <w:marLeft w:val="0"/>
      <w:marRight w:val="0"/>
      <w:marTop w:val="0"/>
      <w:marBottom w:val="0"/>
      <w:divBdr>
        <w:top w:val="none" w:sz="0" w:space="0" w:color="auto"/>
        <w:left w:val="none" w:sz="0" w:space="0" w:color="auto"/>
        <w:bottom w:val="none" w:sz="0" w:space="0" w:color="auto"/>
        <w:right w:val="none" w:sz="0" w:space="0" w:color="auto"/>
      </w:divBdr>
      <w:divsChild>
        <w:div w:id="1255478664">
          <w:marLeft w:val="0"/>
          <w:marRight w:val="0"/>
          <w:marTop w:val="0"/>
          <w:marBottom w:val="0"/>
          <w:divBdr>
            <w:top w:val="none" w:sz="0" w:space="0" w:color="auto"/>
            <w:left w:val="none" w:sz="0" w:space="0" w:color="auto"/>
            <w:bottom w:val="none" w:sz="0" w:space="0" w:color="auto"/>
            <w:right w:val="none" w:sz="0" w:space="0" w:color="auto"/>
          </w:divBdr>
        </w:div>
        <w:div w:id="406542295">
          <w:marLeft w:val="0"/>
          <w:marRight w:val="0"/>
          <w:marTop w:val="0"/>
          <w:marBottom w:val="0"/>
          <w:divBdr>
            <w:top w:val="none" w:sz="0" w:space="0" w:color="auto"/>
            <w:left w:val="none" w:sz="0" w:space="0" w:color="auto"/>
            <w:bottom w:val="none" w:sz="0" w:space="0" w:color="auto"/>
            <w:right w:val="none" w:sz="0" w:space="0" w:color="auto"/>
          </w:divBdr>
        </w:div>
      </w:divsChild>
    </w:div>
    <w:div w:id="2099785019">
      <w:bodyDiv w:val="1"/>
      <w:marLeft w:val="0"/>
      <w:marRight w:val="0"/>
      <w:marTop w:val="0"/>
      <w:marBottom w:val="0"/>
      <w:divBdr>
        <w:top w:val="none" w:sz="0" w:space="0" w:color="auto"/>
        <w:left w:val="none" w:sz="0" w:space="0" w:color="auto"/>
        <w:bottom w:val="none" w:sz="0" w:space="0" w:color="auto"/>
        <w:right w:val="none" w:sz="0" w:space="0" w:color="auto"/>
      </w:divBdr>
      <w:divsChild>
        <w:div w:id="1440838597">
          <w:marLeft w:val="0"/>
          <w:marRight w:val="0"/>
          <w:marTop w:val="0"/>
          <w:marBottom w:val="0"/>
          <w:divBdr>
            <w:top w:val="none" w:sz="0" w:space="0" w:color="auto"/>
            <w:left w:val="none" w:sz="0" w:space="0" w:color="auto"/>
            <w:bottom w:val="none" w:sz="0" w:space="0" w:color="auto"/>
            <w:right w:val="none" w:sz="0" w:space="0" w:color="auto"/>
          </w:divBdr>
        </w:div>
        <w:div w:id="107971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F715-FF02-4542-BE4B-8C9B2588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win10-Pro</dc:creator>
  <cp:keywords/>
  <dc:description/>
  <cp:lastModifiedBy>Muhammed YAVUZ</cp:lastModifiedBy>
  <cp:revision>17</cp:revision>
  <cp:lastPrinted>2023-06-21T06:21:00Z</cp:lastPrinted>
  <dcterms:created xsi:type="dcterms:W3CDTF">2023-05-29T08:14:00Z</dcterms:created>
  <dcterms:modified xsi:type="dcterms:W3CDTF">2025-10-14T08:35:00Z</dcterms:modified>
</cp:coreProperties>
</file>